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1F8" w:rsidRPr="00B86ABA" w:rsidRDefault="00E94451" w:rsidP="00444729">
      <w:pPr>
        <w:pBdr>
          <w:top w:val="single" w:sz="12" w:space="1" w:color="000000"/>
          <w:left w:val="single" w:sz="12" w:space="4" w:color="000000"/>
          <w:bottom w:val="single" w:sz="12" w:space="0" w:color="000000"/>
          <w:right w:val="single" w:sz="12" w:space="4" w:color="000000"/>
        </w:pBdr>
        <w:spacing w:after="240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eastAsia="+mn-ea" w:hAnsi="TH SarabunIT๙" w:cs="TH SarabunIT๙"/>
          <w:b/>
          <w:bCs/>
          <w:noProof/>
          <w:color w:val="000000"/>
          <w:kern w:val="2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8533130</wp:posOffset>
                </wp:positionH>
                <wp:positionV relativeFrom="paragraph">
                  <wp:posOffset>-465455</wp:posOffset>
                </wp:positionV>
                <wp:extent cx="1073150" cy="362585"/>
                <wp:effectExtent l="4445" t="1905" r="0" b="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150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0339" w:rsidRDefault="00930339" w:rsidP="00930339">
                            <w:r w:rsidRPr="00495506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 xml:space="preserve">แบบฟอร์ม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671.9pt;margin-top:-36.65pt;width:84.5pt;height:28.5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" stroked="f">
                <v:textbox>
                  <w:txbxContent>
                    <w:p w:rsidR="00930339" w:rsidRDefault="00930339" w:rsidP="00930339">
                      <w:r w:rsidRPr="00495506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36"/>
                          <w:cs/>
                        </w:rPr>
                        <w:t xml:space="preserve">แบบฟอร์ม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3AF5" w:rsidRPr="00A1773A">
        <w:rPr>
          <w:rFonts w:ascii="TH SarabunIT๙" w:eastAsia="+mn-ea" w:hAnsi="TH SarabunIT๙" w:cs="TH SarabunIT๙"/>
          <w:b/>
          <w:bCs/>
          <w:color w:val="000000"/>
          <w:kern w:val="24"/>
          <w:cs/>
        </w:rPr>
        <w:t>การจัดทำข้อกำหนดและออกแบบกระบวนงาน</w:t>
      </w:r>
      <w:r w:rsidR="00B86ABA">
        <w:rPr>
          <w:rFonts w:ascii="TH SarabunIT๙" w:hAnsi="TH SarabunIT๙" w:cs="TH SarabunIT๙"/>
          <w:b/>
          <w:bCs/>
        </w:rPr>
        <w:t xml:space="preserve"> (</w:t>
      </w:r>
      <w:r w:rsidR="00B86ABA">
        <w:rPr>
          <w:rFonts w:ascii="TH SarabunIT๙" w:hAnsi="TH SarabunIT๙" w:cs="TH SarabunIT๙" w:hint="cs"/>
          <w:b/>
          <w:bCs/>
          <w:cs/>
        </w:rPr>
        <w:t>โดยระบุชื่อกระบวนงาน และ ระบุว่าเป็นกระบวนงานเดิม/ปรับปรุง/เพิ่มใหม่</w:t>
      </w:r>
    </w:p>
    <w:p w:rsidR="00444729" w:rsidRPr="00B86ABA" w:rsidRDefault="00444729" w:rsidP="00B86ABA">
      <w:pPr>
        <w:spacing w:before="120" w:after="120" w:line="240" w:lineRule="auto"/>
        <w:ind w:right="-142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F54DCCA" wp14:editId="55A7145D">
                <wp:simplePos x="0" y="0"/>
                <wp:positionH relativeFrom="column">
                  <wp:posOffset>888365</wp:posOffset>
                </wp:positionH>
                <wp:positionV relativeFrom="paragraph">
                  <wp:posOffset>309880</wp:posOffset>
                </wp:positionV>
                <wp:extent cx="8267065" cy="0"/>
                <wp:effectExtent l="8255" t="6985" r="11430" b="12065"/>
                <wp:wrapNone/>
                <wp:docPr id="3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670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0068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9" o:spid="_x0000_s1026" type="#_x0000_t32" style="position:absolute;margin-left:69.95pt;margin-top:24.4pt;width:650.95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" strokeweight=".5pt">
                <v:stroke dashstyle="1 1"/>
              </v:shape>
            </w:pict>
          </mc:Fallback>
        </mc:AlternateContent>
      </w:r>
      <w:r w:rsidRPr="00A1773A">
        <w:rPr>
          <w:rFonts w:ascii="TH SarabunIT๙" w:hAnsi="TH SarabunIT๙" w:cs="TH SarabunIT๙"/>
          <w:b/>
          <w:bCs/>
          <w:cs/>
        </w:rPr>
        <w:t xml:space="preserve">กระบวนงาน </w:t>
      </w:r>
      <w:r w:rsidRPr="00A1773A">
        <w:rPr>
          <w:rFonts w:ascii="TH SarabunIT๙" w:hAnsi="TH SarabunIT๙" w:cs="TH SarabunIT๙"/>
          <w:b/>
          <w:bCs/>
        </w:rPr>
        <w:t xml:space="preserve">       </w:t>
      </w:r>
      <w:r w:rsidRPr="00A1773A">
        <w:rPr>
          <w:rFonts w:ascii="TH SarabunIT๙" w:hAnsi="TH SarabunIT๙" w:cs="TH SarabunIT๙"/>
          <w:b/>
          <w:bCs/>
          <w:cs/>
        </w:rPr>
        <w:t>(ชื่อกระบวนงาน)</w:t>
      </w:r>
      <w:r w:rsidRPr="00A1773A">
        <w:rPr>
          <w:rFonts w:ascii="TH SarabunIT๙" w:hAnsi="TH SarabunIT๙" w:cs="TH SarabunIT๙"/>
          <w:b/>
          <w:bCs/>
        </w:rPr>
        <w:t xml:space="preserve">   </w:t>
      </w:r>
      <w:r w:rsidR="00B86ABA">
        <w:rPr>
          <w:rFonts w:ascii="TH SarabunIT๙" w:hAnsi="TH SarabunIT๙" w:cs="TH SarabunIT๙"/>
          <w:b/>
          <w:bCs/>
        </w:rPr>
        <w:t xml:space="preserve">                         </w:t>
      </w:r>
      <w:r w:rsidRPr="00A1773A">
        <w:rPr>
          <w:rFonts w:ascii="TH SarabunIT๙" w:hAnsi="TH SarabunIT๙" w:cs="TH SarabunIT๙"/>
          <w:b/>
          <w:bCs/>
        </w:rPr>
        <w:t xml:space="preserve">                             </w:t>
      </w:r>
      <w:r w:rsidRPr="00A1773A">
        <w:rPr>
          <w:rFonts w:ascii="TH SarabunIT๙" w:hAnsi="TH SarabunIT๙" w:cs="TH SarabunIT๙"/>
          <w:b/>
          <w:bCs/>
          <w: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="00B86ABA">
        <w:rPr>
          <w:rFonts w:ascii="TH SarabunIT๙" w:hAnsi="TH SarabunIT๙" w:cs="TH SarabunIT๙"/>
          <w:b/>
          <w:bCs/>
        </w:rPr>
        <w:t xml:space="preserve">   </w:t>
      </w:r>
      <w:r w:rsidR="00B86ABA">
        <w:rPr>
          <w:rFonts w:ascii="TH SarabunIT๙" w:hAnsi="TH SarabunIT๙" w:cs="TH SarabunIT๙"/>
          <w:b/>
          <w:bCs/>
        </w:rPr>
        <w:sym w:font="Wingdings" w:char="F06F"/>
      </w:r>
      <w:r w:rsidR="00B86ABA">
        <w:rPr>
          <w:rFonts w:ascii="TH SarabunIT๙" w:hAnsi="TH SarabunIT๙" w:cs="TH SarabunIT๙"/>
          <w:b/>
          <w:bCs/>
        </w:rPr>
        <w:t xml:space="preserve"> </w:t>
      </w:r>
      <w:r w:rsidR="00B86ABA">
        <w:rPr>
          <w:rFonts w:ascii="TH SarabunIT๙" w:hAnsi="TH SarabunIT๙" w:cs="TH SarabunIT๙" w:hint="cs"/>
          <w:b/>
          <w:bCs/>
          <w:cs/>
        </w:rPr>
        <w:t xml:space="preserve">เดิม    </w:t>
      </w:r>
      <w:r w:rsidRPr="00A1773A">
        <w:rPr>
          <w:rFonts w:ascii="TH SarabunIT๙" w:hAnsi="TH SarabunIT๙" w:cs="TH SarabunIT๙"/>
          <w:b/>
          <w:bCs/>
        </w:rPr>
        <w:tab/>
      </w:r>
      <w:r w:rsidR="00B86ABA">
        <w:rPr>
          <w:rFonts w:ascii="TH SarabunIT๙" w:hAnsi="TH SarabunIT๙" w:cs="TH SarabunIT๙"/>
          <w:b/>
          <w:bCs/>
        </w:rPr>
        <w:sym w:font="Wingdings" w:char="F06F"/>
      </w:r>
      <w:r w:rsidR="00B86ABA">
        <w:rPr>
          <w:rFonts w:ascii="TH SarabunIT๙" w:hAnsi="TH SarabunIT๙" w:cs="TH SarabunIT๙"/>
          <w:b/>
          <w:bCs/>
        </w:rPr>
        <w:t xml:space="preserve"> </w:t>
      </w:r>
      <w:r w:rsidR="00B86ABA">
        <w:rPr>
          <w:rFonts w:ascii="TH SarabunIT๙" w:hAnsi="TH SarabunIT๙" w:cs="TH SarabunIT๙" w:hint="cs"/>
          <w:b/>
          <w:bCs/>
          <w:cs/>
        </w:rPr>
        <w:t>ปรับปรุง</w:t>
      </w:r>
      <w:r w:rsidR="00B86ABA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A1773A">
        <w:rPr>
          <w:rFonts w:ascii="TH SarabunIT๙" w:hAnsi="TH SarabunIT๙" w:cs="TH SarabunIT๙"/>
          <w:b/>
          <w:bCs/>
        </w:rPr>
        <w:tab/>
      </w:r>
      <w:r w:rsidR="00B86ABA">
        <w:rPr>
          <w:rFonts w:ascii="TH SarabunIT๙" w:hAnsi="TH SarabunIT๙" w:cs="TH SarabunIT๙"/>
          <w:b/>
          <w:bCs/>
        </w:rPr>
        <w:sym w:font="Wingdings" w:char="F06F"/>
      </w:r>
      <w:r w:rsidR="00B86ABA">
        <w:rPr>
          <w:rFonts w:ascii="TH SarabunIT๙" w:hAnsi="TH SarabunIT๙" w:cs="TH SarabunIT๙" w:hint="cs"/>
          <w:b/>
          <w:bCs/>
          <w:cs/>
        </w:rPr>
        <w:t xml:space="preserve"> เพิ่มใหม่</w:t>
      </w:r>
      <w:r w:rsidR="00B86ABA"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  <w:r w:rsidRPr="00A1773A">
        <w:rPr>
          <w:rFonts w:ascii="TH SarabunIT๙" w:hAnsi="TH SarabunIT๙" w:cs="TH SarabunIT๙"/>
          <w:b/>
          <w:bCs/>
        </w:rPr>
        <w:tab/>
      </w:r>
    </w:p>
    <w:p w:rsidR="000569E8" w:rsidRPr="00A1773A" w:rsidRDefault="00444729" w:rsidP="00D13AF5">
      <w:pPr>
        <w:spacing w:after="0" w:line="240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1</w:t>
      </w:r>
      <w:r w:rsidR="00C4398E">
        <w:rPr>
          <w:rFonts w:ascii="TH SarabunIT๙" w:hAnsi="TH SarabunIT๙" w:cs="TH SarabunIT๙" w:hint="cs"/>
          <w:b/>
          <w:bCs/>
          <w:cs/>
        </w:rPr>
        <w:t xml:space="preserve">. </w:t>
      </w:r>
      <w:r w:rsidR="00DA6128" w:rsidRPr="00A1773A">
        <w:rPr>
          <w:rFonts w:ascii="TH SarabunIT๙" w:hAnsi="TH SarabunIT๙" w:cs="TH SarabunIT๙"/>
          <w:b/>
          <w:bCs/>
          <w:cs/>
        </w:rPr>
        <w:t>การออกแบบแต่ละกระบวนงาน</w:t>
      </w:r>
    </w:p>
    <w:p w:rsidR="000569E8" w:rsidRPr="00A1773A" w:rsidRDefault="000569E8" w:rsidP="000569E8">
      <w:pPr>
        <w:spacing w:after="0"/>
        <w:rPr>
          <w:rFonts w:ascii="TH SarabunIT๙" w:hAnsi="TH SarabunIT๙" w:cs="TH SarabunIT๙"/>
          <w:sz w:val="30"/>
          <w:szCs w:val="30"/>
          <w:cs/>
        </w:rPr>
      </w:pPr>
      <w:r w:rsidRPr="00A1773A">
        <w:rPr>
          <w:rFonts w:ascii="TH SarabunIT๙" w:hAnsi="TH SarabunIT๙" w:cs="TH SarabunIT๙"/>
          <w:b/>
          <w:bCs/>
          <w:cs/>
        </w:rPr>
        <w:tab/>
        <w:t xml:space="preserve">1) การวิเคราะห์ห่วงโซ่คุณค่าของแต่ละกระบวนงาน </w:t>
      </w:r>
      <w:r w:rsidRPr="00A1773A">
        <w:rPr>
          <w:rFonts w:ascii="TH SarabunIT๙" w:hAnsi="TH SarabunIT๙" w:cs="TH SarabunIT๙"/>
          <w:sz w:val="30"/>
          <w:szCs w:val="30"/>
          <w:cs/>
        </w:rPr>
        <w:br/>
      </w:r>
      <w:r w:rsidRPr="00A1773A">
        <w:rPr>
          <w:rFonts w:ascii="TH SarabunIT๙" w:hAnsi="TH SarabunIT๙" w:cs="TH SarabunIT๙"/>
          <w:sz w:val="30"/>
          <w:szCs w:val="30"/>
          <w:cs/>
        </w:rPr>
        <w:tab/>
        <w:t>(กำหนดรูปแบบของห่วงโซ่คุณค่าของการปฏิบัติงานในแต่ละกระบวนงานให้เป็นมาตรฐานเดียวกัน โดยจัดกลุ่มกิจกรรมที่ต่อเนื่องใน 5 ประเด็น)</w:t>
      </w:r>
    </w:p>
    <w:p w:rsidR="000569E8" w:rsidRPr="00A1773A" w:rsidRDefault="00E94451" w:rsidP="000569E8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9405620" cy="533400"/>
                <wp:effectExtent l="0" t="0" r="43180" b="19050"/>
                <wp:wrapNone/>
                <wp:docPr id="2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05620" cy="533400"/>
                          <a:chOff x="959" y="1749"/>
                          <a:chExt cx="14812" cy="2116"/>
                        </a:xfrm>
                      </wpg:grpSpPr>
                      <wps:wsp>
                        <wps:cNvPr id="24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959" y="1749"/>
                            <a:ext cx="2881" cy="2104"/>
                          </a:xfrm>
                          <a:prstGeom prst="homePlate">
                            <a:avLst>
                              <a:gd name="adj" fmla="val 342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9E8" w:rsidRPr="00A1773A" w:rsidRDefault="000569E8" w:rsidP="000569E8">
                              <w:pPr>
                                <w:spacing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วิเคราะห์ปัจจัยนำเข้า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3961" y="1749"/>
                            <a:ext cx="2881" cy="2104"/>
                          </a:xfrm>
                          <a:prstGeom prst="homePlate">
                            <a:avLst>
                              <a:gd name="adj" fmla="val 342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9E8" w:rsidRPr="00A1773A" w:rsidRDefault="000569E8" w:rsidP="000569E8">
                              <w:pPr>
                                <w:spacing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วางแผนและออกแบบ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6936" y="1761"/>
                            <a:ext cx="2881" cy="2104"/>
                          </a:xfrm>
                          <a:prstGeom prst="homePlate">
                            <a:avLst>
                              <a:gd name="adj" fmla="val 342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9E8" w:rsidRPr="00A1773A" w:rsidRDefault="00DA6128" w:rsidP="000569E8">
                              <w:pPr>
                                <w:spacing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บริหารจัดการกระบวนงาน</w:t>
                              </w:r>
                              <w:r w:rsidR="000569E8"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/การบริการ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9913" y="1749"/>
                            <a:ext cx="2881" cy="2104"/>
                          </a:xfrm>
                          <a:prstGeom prst="homePlate">
                            <a:avLst>
                              <a:gd name="adj" fmla="val 342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9E8" w:rsidRPr="00A1773A" w:rsidRDefault="000569E8" w:rsidP="000569E8">
                              <w:pPr>
                                <w:spacing w:after="0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ติดตาม รายงาน ควบคุมและประเมินผล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12890" y="1749"/>
                            <a:ext cx="2881" cy="2104"/>
                          </a:xfrm>
                          <a:prstGeom prst="homePlate">
                            <a:avLst>
                              <a:gd name="adj" fmla="val 3423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569E8" w:rsidRPr="00A1773A" w:rsidRDefault="000569E8" w:rsidP="000569E8">
                              <w:pPr>
                                <w:spacing w:line="240" w:lineRule="auto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</w:pPr>
                              <w:r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สรุปผลการดำ</w:t>
                              </w:r>
                              <w:r w:rsidR="00DA6128"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>เนินการและปรับปรุงแก้ไขกระบวนงาน</w:t>
                              </w:r>
                              <w:r w:rsidRPr="00A1773A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0"/>
                                  <w:szCs w:val="30"/>
                                  <w:cs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7" style="position:absolute;margin-left:689.4pt;margin-top:9.1pt;width:740.6pt;height:42pt;z-index:251659776;mso-position-horizontal:right;mso-position-horizontal-relative:margin" coordorigin="959,1749" coordsize="14812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39" o:spid="_x0000_s1028" type="#_x0000_t15" style="position:absolute;left:959;top:1749;width:288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FqMEA&#10;AADbAAAADwAAAGRycy9kb3ducmV2LnhtbESPQWsCMRSE7wX/Q3hCbzXrUlp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RajBAAAA2wAAAA8AAAAAAAAAAAAAAAAAmAIAAGRycy9kb3du&#10;cmV2LnhtbFBLBQYAAAAABAAEAPUAAACGAwAAAAA=&#10;">
                  <v:textbox>
                    <w:txbxContent>
                      <w:p w:rsidR="000569E8" w:rsidRPr="00A1773A" w:rsidRDefault="000569E8" w:rsidP="000569E8">
                        <w:pPr>
                          <w:spacing w:line="240" w:lineRule="auto"/>
                          <w:rPr>
                            <w:rFonts w:ascii="TH SarabunIT๙" w:hAnsi="TH SarabunIT๙" w:cs="TH SarabunIT๙" w:hint="cs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วิเคราะห์ปัจจัยนำเข้า</w:t>
                        </w:r>
                      </w:p>
                    </w:txbxContent>
                  </v:textbox>
                </v:shape>
                <v:shape id="AutoShape 40" o:spid="_x0000_s1029" type="#_x0000_t15" style="position:absolute;left:3961;top:1749;width:288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gM8EA&#10;AADbAAAADwAAAGRycy9kb3ducmV2LnhtbESPQWsCMRSE7wX/Q3hCbzXrQltZjSKi4tWt6PWxee6u&#10;Ji9LEnX996ZQ6HGYmW+Y2aK3RtzJh9axgvEoA0FcOd1yreDws/mYgAgRWaNxTAqeFGAxH7zNsNDu&#10;wXu6l7EWCcKhQAVNjF0hZagashhGriNO3tl5izFJX0vt8ZHg1sg8y76kxZbTQoMdrRqqruXNKrgY&#10;/50bvdlN1rxf3bbHtsxPpVLvw345BRGpj//hv/ZOK8g/4fdL+gFy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4DPBAAAA2wAAAA8AAAAAAAAAAAAAAAAAmAIAAGRycy9kb3du&#10;cmV2LnhtbFBLBQYAAAAABAAEAPUAAACGAwAAAAA=&#10;">
                  <v:textbox>
                    <w:txbxContent>
                      <w:p w:rsidR="000569E8" w:rsidRPr="00A1773A" w:rsidRDefault="000569E8" w:rsidP="000569E8">
                        <w:pPr>
                          <w:spacing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วางแผนและออกแบบ</w:t>
                        </w:r>
                      </w:p>
                    </w:txbxContent>
                  </v:textbox>
                </v:shape>
                <v:shape id="AutoShape 41" o:spid="_x0000_s1030" type="#_x0000_t15" style="position:absolute;left:6936;top:1761;width:288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+RMEA&#10;AADbAAAADwAAAGRycy9kb3ducmV2LnhtbESPQYvCMBSE74L/IbwFb5puDyrVKCIqXq2i10fztu2a&#10;vJQkavffb4SFPQ4z8w2zXPfWiCf50DpW8DnJQBBXTrdcK7ic9+M5iBCRNRrHpOCHAqxXw8ESC+1e&#10;fKJnGWuRIBwKVNDE2BVShqohi2HiOuLkfTlvMSbpa6k9vhLcGpln2VRabDktNNjRtqHqXj6sgm/j&#10;Z7nR++N8x6ft43Bty/xWKjX66DcLEJH6+B/+ax+1gnwK7y/pB8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1fkTBAAAA2wAAAA8AAAAAAAAAAAAAAAAAmAIAAGRycy9kb3du&#10;cmV2LnhtbFBLBQYAAAAABAAEAPUAAACGAwAAAAA=&#10;">
                  <v:textbox>
                    <w:txbxContent>
                      <w:p w:rsidR="000569E8" w:rsidRPr="00A1773A" w:rsidRDefault="00DA6128" w:rsidP="000569E8">
                        <w:pPr>
                          <w:spacing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บริหารจัดการกระบวนงาน</w:t>
                        </w:r>
                        <w:r w:rsidR="000569E8"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/การบริการ</w:t>
                        </w:r>
                      </w:p>
                    </w:txbxContent>
                  </v:textbox>
                </v:shape>
                <v:shape id="AutoShape 42" o:spid="_x0000_s1031" type="#_x0000_t15" style="position:absolute;left:9913;top:1749;width:288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nb38EA&#10;AADbAAAADwAAAGRycy9kb3ducmV2LnhtbESPQYvCMBSE74L/ITxhb5rag0rXKCIqXq3iXh/N27Zr&#10;8lKSqN1/v1kQPA4z8w2zXPfWiAf50DpWMJ1kIIgrp1uuFVzO+/ECRIjIGo1jUvBLAdar4WCJhXZP&#10;PtGjjLVIEA4FKmhi7AopQ9WQxTBxHXHyvp23GJP0tdQenwlujcyzbCYttpwWGuxo21B1K+9WwY/x&#10;89zo/XGx49P2fri2Zf5VKvUx6jefICL18R1+tY9aQT6H/y/pB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529/BAAAA2wAAAA8AAAAAAAAAAAAAAAAAmAIAAGRycy9kb3du&#10;cmV2LnhtbFBLBQYAAAAABAAEAPUAAACGAwAAAAA=&#10;">
                  <v:textbox>
                    <w:txbxContent>
                      <w:p w:rsidR="000569E8" w:rsidRPr="00A1773A" w:rsidRDefault="000569E8" w:rsidP="000569E8">
                        <w:pPr>
                          <w:spacing w:after="0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</w:rPr>
                        </w:pPr>
                        <w:r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ติดตาม รายงาน ควบคุมและประเมินผล</w:t>
                        </w:r>
                      </w:p>
                    </w:txbxContent>
                  </v:textbox>
                </v:shape>
                <v:shape id="AutoShape 43" o:spid="_x0000_s1032" type="#_x0000_t15" style="position:absolute;left:12890;top:1749;width:2881;height:2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Prb0A&#10;AADbAAAADwAAAGRycy9kb3ducmV2LnhtbERPTYvCMBC9L/gfwgje1tQeVKpRFlHxahW9Ds1s291k&#10;UpKo9d+bg+Dx8b6X694acScfWscKJuMMBHHldMu1gvNp9z0HESKyRuOYFDwpwHo1+Fpiod2Dj3Qv&#10;Yy1SCIcCFTQxdoWUoWrIYhi7jjhxv85bjAn6WmqPjxRujcyzbCottpwaGuxo01D1X96sgj/jZ7nR&#10;u8N8y8fNbX9py/xaKjUa9j8LEJH6+BG/3QetIE9j05f0A+Tq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ZPrb0AAADbAAAADwAAAAAAAAAAAAAAAACYAgAAZHJzL2Rvd25yZXYu&#10;eG1sUEsFBgAAAAAEAAQA9QAAAIIDAAAAAA==&#10;">
                  <v:textbox>
                    <w:txbxContent>
                      <w:p w:rsidR="000569E8" w:rsidRPr="00A1773A" w:rsidRDefault="000569E8" w:rsidP="000569E8">
                        <w:pPr>
                          <w:spacing w:line="240" w:lineRule="auto"/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</w:pPr>
                        <w:r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สรุปผลการดำ</w:t>
                        </w:r>
                        <w:r w:rsidR="00DA6128"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>เนินการและปรับปรุงแก้ไขกระบวนงาน</w:t>
                        </w:r>
                        <w:r w:rsidRPr="00A1773A">
                          <w:rPr>
                            <w:rFonts w:ascii="TH SarabunIT๙" w:hAnsi="TH SarabunIT๙" w:cs="TH SarabunIT๙"/>
                            <w:b/>
                            <w:bCs/>
                            <w:sz w:val="30"/>
                            <w:szCs w:val="30"/>
                            <w:cs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569E8" w:rsidRPr="00A1773A" w:rsidRDefault="000569E8" w:rsidP="000569E8">
      <w:pPr>
        <w:tabs>
          <w:tab w:val="left" w:pos="0"/>
          <w:tab w:val="left" w:pos="2977"/>
          <w:tab w:val="left" w:pos="5954"/>
          <w:tab w:val="left" w:pos="8931"/>
          <w:tab w:val="left" w:pos="11907"/>
        </w:tabs>
        <w:spacing w:after="0"/>
        <w:rPr>
          <w:rFonts w:ascii="TH SarabunIT๙" w:hAnsi="TH SarabunIT๙" w:cs="TH SarabunIT๙"/>
          <w:sz w:val="30"/>
          <w:szCs w:val="30"/>
        </w:rPr>
      </w:pPr>
    </w:p>
    <w:tbl>
      <w:tblPr>
        <w:tblW w:w="14885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2977"/>
        <w:gridCol w:w="2976"/>
        <w:gridCol w:w="2977"/>
        <w:gridCol w:w="2977"/>
      </w:tblGrid>
      <w:tr w:rsidR="000569E8" w:rsidRPr="00A1773A" w:rsidTr="000B011F">
        <w:trPr>
          <w:trHeight w:val="417"/>
        </w:trPr>
        <w:tc>
          <w:tcPr>
            <w:tcW w:w="2978" w:type="dxa"/>
          </w:tcPr>
          <w:p w:rsidR="000569E8" w:rsidRPr="00A1773A" w:rsidRDefault="000569E8" w:rsidP="000B011F">
            <w:pPr>
              <w:spacing w:before="120"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1773A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(ระบุขั้นตอนที่ . . .)</w:t>
            </w:r>
          </w:p>
        </w:tc>
        <w:tc>
          <w:tcPr>
            <w:tcW w:w="2977" w:type="dxa"/>
          </w:tcPr>
          <w:p w:rsidR="000569E8" w:rsidRPr="00A1773A" w:rsidRDefault="000569E8" w:rsidP="000B011F">
            <w:pPr>
              <w:spacing w:before="120" w:after="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A1773A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(ระบุขั้นตอนที่ . . .)</w:t>
            </w:r>
          </w:p>
        </w:tc>
        <w:tc>
          <w:tcPr>
            <w:tcW w:w="2976" w:type="dxa"/>
          </w:tcPr>
          <w:p w:rsidR="000569E8" w:rsidRPr="00A1773A" w:rsidRDefault="000569E8" w:rsidP="000B011F">
            <w:pPr>
              <w:spacing w:before="120" w:after="0"/>
              <w:rPr>
                <w:rFonts w:ascii="TH SarabunIT๙" w:hAnsi="TH SarabunIT๙" w:cs="TH SarabunIT๙"/>
                <w:color w:val="FF0000"/>
                <w:sz w:val="30"/>
                <w:szCs w:val="30"/>
              </w:rPr>
            </w:pPr>
            <w:r w:rsidRPr="00A1773A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(ระบุขั้นตอนที่ . . .)</w:t>
            </w:r>
          </w:p>
        </w:tc>
        <w:tc>
          <w:tcPr>
            <w:tcW w:w="2977" w:type="dxa"/>
          </w:tcPr>
          <w:p w:rsidR="000569E8" w:rsidRPr="00A1773A" w:rsidRDefault="000569E8" w:rsidP="000B011F">
            <w:pPr>
              <w:spacing w:before="120" w:after="0"/>
              <w:rPr>
                <w:rFonts w:ascii="TH SarabunIT๙" w:hAnsi="TH SarabunIT๙" w:cs="TH SarabunIT๙"/>
                <w:color w:val="FF0000"/>
                <w:sz w:val="30"/>
                <w:szCs w:val="30"/>
                <w:cs/>
              </w:rPr>
            </w:pPr>
            <w:r w:rsidRPr="00A1773A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(ระบุขั้นตอนที่ . . .)</w:t>
            </w:r>
          </w:p>
        </w:tc>
        <w:tc>
          <w:tcPr>
            <w:tcW w:w="2977" w:type="dxa"/>
          </w:tcPr>
          <w:p w:rsidR="000569E8" w:rsidRPr="00A1773A" w:rsidRDefault="000569E8" w:rsidP="000B011F">
            <w:pPr>
              <w:spacing w:before="120" w:after="0"/>
              <w:rPr>
                <w:rFonts w:ascii="TH SarabunIT๙" w:hAnsi="TH SarabunIT๙" w:cs="TH SarabunIT๙"/>
                <w:sz w:val="30"/>
                <w:szCs w:val="30"/>
              </w:rPr>
            </w:pPr>
            <w:r w:rsidRPr="00A1773A">
              <w:rPr>
                <w:rFonts w:ascii="TH SarabunIT๙" w:hAnsi="TH SarabunIT๙" w:cs="TH SarabunIT๙"/>
                <w:sz w:val="30"/>
                <w:szCs w:val="30"/>
                <w:cs/>
              </w:rPr>
              <w:t>(ระบุขั้นตอนที่ . . .)</w:t>
            </w:r>
          </w:p>
        </w:tc>
      </w:tr>
    </w:tbl>
    <w:p w:rsidR="000569E8" w:rsidRPr="00A1773A" w:rsidRDefault="000569E8" w:rsidP="000569E8">
      <w:pPr>
        <w:tabs>
          <w:tab w:val="left" w:pos="709"/>
          <w:tab w:val="left" w:pos="1701"/>
        </w:tabs>
        <w:spacing w:before="240" w:after="120" w:line="240" w:lineRule="auto"/>
        <w:rPr>
          <w:rFonts w:ascii="TH SarabunIT๙" w:hAnsi="TH SarabunIT๙" w:cs="TH SarabunIT๙"/>
          <w:b/>
          <w:bCs/>
          <w:cs/>
        </w:rPr>
      </w:pPr>
      <w:r w:rsidRPr="00A1773A">
        <w:rPr>
          <w:rFonts w:ascii="TH SarabunIT๙" w:hAnsi="TH SarabunIT๙" w:cs="TH SarabunIT๙"/>
          <w:b/>
          <w:bCs/>
          <w:cs/>
        </w:rPr>
        <w:tab/>
        <w:t xml:space="preserve">2) การเขียนผังกระบวนงาน </w:t>
      </w: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6349"/>
        <w:gridCol w:w="3007"/>
        <w:gridCol w:w="2126"/>
        <w:gridCol w:w="2097"/>
      </w:tblGrid>
      <w:tr w:rsidR="00E76676" w:rsidRPr="00A1773A" w:rsidTr="00444729">
        <w:trPr>
          <w:trHeight w:val="397"/>
          <w:tblHeader/>
        </w:trPr>
        <w:tc>
          <w:tcPr>
            <w:tcW w:w="737" w:type="dxa"/>
          </w:tcPr>
          <w:p w:rsidR="00E76676" w:rsidRDefault="00E76676" w:rsidP="00444729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6349" w:type="dxa"/>
            <w:vAlign w:val="center"/>
          </w:tcPr>
          <w:p w:rsidR="00E76676" w:rsidRPr="00A1773A" w:rsidRDefault="00E76676" w:rsidP="00687318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ขั้นตอน</w:t>
            </w:r>
          </w:p>
        </w:tc>
        <w:tc>
          <w:tcPr>
            <w:tcW w:w="3007" w:type="dxa"/>
            <w:vAlign w:val="center"/>
          </w:tcPr>
          <w:p w:rsidR="00E76676" w:rsidRPr="00A1773A" w:rsidRDefault="00E76676" w:rsidP="00687318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ระยะเวลา</w:t>
            </w:r>
            <w:r w:rsidR="0044472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(นาที</w:t>
            </w:r>
            <w:r w:rsidR="00444729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)</w:t>
            </w:r>
          </w:p>
        </w:tc>
        <w:tc>
          <w:tcPr>
            <w:tcW w:w="2126" w:type="dxa"/>
            <w:vAlign w:val="center"/>
          </w:tcPr>
          <w:p w:rsidR="00E76676" w:rsidRPr="00A1773A" w:rsidRDefault="00444729" w:rsidP="00687318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ผู้รับบริการ/ผู้</w:t>
            </w:r>
            <w:r w:rsidR="00E7667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ที่เกี่ยวข้อง</w:t>
            </w:r>
          </w:p>
        </w:tc>
        <w:tc>
          <w:tcPr>
            <w:tcW w:w="2097" w:type="dxa"/>
            <w:vAlign w:val="center"/>
          </w:tcPr>
          <w:p w:rsidR="00E76676" w:rsidRPr="00A1773A" w:rsidRDefault="00444729" w:rsidP="00687318">
            <w:pPr>
              <w:spacing w:before="60" w:after="6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ผลลัพธ์</w:t>
            </w:r>
          </w:p>
        </w:tc>
      </w:tr>
      <w:tr w:rsidR="00E76676" w:rsidRPr="00A1773A" w:rsidTr="00444729">
        <w:trPr>
          <w:trHeight w:val="651"/>
        </w:trPr>
        <w:tc>
          <w:tcPr>
            <w:tcW w:w="737" w:type="dxa"/>
          </w:tcPr>
          <w:p w:rsidR="00E76676" w:rsidRPr="00A1773A" w:rsidRDefault="00444729" w:rsidP="00444729">
            <w:pPr>
              <w:spacing w:before="60"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6349" w:type="dxa"/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007" w:type="dxa"/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2097" w:type="dxa"/>
            <w:tcBorders>
              <w:bottom w:val="single" w:sz="4" w:space="0" w:color="auto"/>
              <w:right w:val="single" w:sz="4" w:space="0" w:color="auto"/>
            </w:tcBorders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E76676" w:rsidRPr="00A1773A" w:rsidTr="00444729">
        <w:tc>
          <w:tcPr>
            <w:tcW w:w="737" w:type="dxa"/>
          </w:tcPr>
          <w:p w:rsidR="00E76676" w:rsidRPr="00A1773A" w:rsidRDefault="00444729" w:rsidP="00444729">
            <w:pPr>
              <w:spacing w:before="60"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6349" w:type="dxa"/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07" w:type="dxa"/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76676" w:rsidRPr="00A1773A" w:rsidTr="00444729">
        <w:trPr>
          <w:trHeight w:val="605"/>
        </w:trPr>
        <w:tc>
          <w:tcPr>
            <w:tcW w:w="737" w:type="dxa"/>
          </w:tcPr>
          <w:p w:rsidR="00E76676" w:rsidRPr="00A1773A" w:rsidRDefault="00444729" w:rsidP="00444729">
            <w:pPr>
              <w:spacing w:before="60"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6349" w:type="dxa"/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07" w:type="dxa"/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676" w:rsidRPr="00A1773A" w:rsidRDefault="00E76676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4729" w:rsidRPr="00A1773A" w:rsidTr="00444729">
        <w:trPr>
          <w:trHeight w:val="605"/>
        </w:trPr>
        <w:tc>
          <w:tcPr>
            <w:tcW w:w="737" w:type="dxa"/>
          </w:tcPr>
          <w:p w:rsidR="00444729" w:rsidRDefault="00444729" w:rsidP="00444729">
            <w:pPr>
              <w:spacing w:before="60"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6349" w:type="dxa"/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07" w:type="dxa"/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4729" w:rsidRPr="00A1773A" w:rsidTr="00444729">
        <w:trPr>
          <w:trHeight w:val="605"/>
        </w:trPr>
        <w:tc>
          <w:tcPr>
            <w:tcW w:w="737" w:type="dxa"/>
          </w:tcPr>
          <w:p w:rsidR="00444729" w:rsidRDefault="00444729" w:rsidP="00444729">
            <w:pPr>
              <w:spacing w:before="60"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6349" w:type="dxa"/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07" w:type="dxa"/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44729" w:rsidRPr="00A1773A" w:rsidTr="00444729">
        <w:trPr>
          <w:trHeight w:val="605"/>
        </w:trPr>
        <w:tc>
          <w:tcPr>
            <w:tcW w:w="737" w:type="dxa"/>
          </w:tcPr>
          <w:p w:rsidR="00444729" w:rsidRDefault="00444729" w:rsidP="00444729">
            <w:pPr>
              <w:spacing w:before="60" w:after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6349" w:type="dxa"/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007" w:type="dxa"/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729" w:rsidRPr="00A1773A" w:rsidRDefault="00444729" w:rsidP="000B011F">
            <w:pPr>
              <w:spacing w:before="60" w:after="0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444729" w:rsidRPr="00A1773A" w:rsidRDefault="00444729">
      <w:pPr>
        <w:rPr>
          <w:rFonts w:ascii="TH SarabunIT๙" w:hAnsi="TH SarabunIT๙" w:cs="TH SarabunIT๙" w:hint="cs"/>
        </w:rPr>
      </w:pPr>
      <w:bookmarkStart w:id="0" w:name="_GoBack"/>
      <w:bookmarkEnd w:id="0"/>
    </w:p>
    <w:sectPr w:rsidR="00444729" w:rsidRPr="00A1773A" w:rsidSect="000569E8">
      <w:pgSz w:w="16838" w:h="11906" w:orient="landscape"/>
      <w:pgMar w:top="1276" w:right="964" w:bottom="567" w:left="1134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F6" w:rsidRDefault="00A949F6" w:rsidP="003F6934">
      <w:pPr>
        <w:spacing w:after="0" w:line="240" w:lineRule="auto"/>
      </w:pPr>
      <w:r>
        <w:separator/>
      </w:r>
    </w:p>
  </w:endnote>
  <w:endnote w:type="continuationSeparator" w:id="0">
    <w:p w:rsidR="00A949F6" w:rsidRDefault="00A949F6" w:rsidP="003F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F6" w:rsidRDefault="00A949F6" w:rsidP="003F6934">
      <w:pPr>
        <w:spacing w:after="0" w:line="240" w:lineRule="auto"/>
      </w:pPr>
      <w:r>
        <w:separator/>
      </w:r>
    </w:p>
  </w:footnote>
  <w:footnote w:type="continuationSeparator" w:id="0">
    <w:p w:rsidR="00A949F6" w:rsidRDefault="00A949F6" w:rsidP="003F6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E8"/>
    <w:rsid w:val="0001229D"/>
    <w:rsid w:val="000569E8"/>
    <w:rsid w:val="000771F8"/>
    <w:rsid w:val="000B011F"/>
    <w:rsid w:val="000E4FEA"/>
    <w:rsid w:val="000E6F72"/>
    <w:rsid w:val="00105E1E"/>
    <w:rsid w:val="002363DA"/>
    <w:rsid w:val="003F6934"/>
    <w:rsid w:val="00436087"/>
    <w:rsid w:val="00444729"/>
    <w:rsid w:val="004F226D"/>
    <w:rsid w:val="004F772F"/>
    <w:rsid w:val="00595C1A"/>
    <w:rsid w:val="00595DBD"/>
    <w:rsid w:val="005A177B"/>
    <w:rsid w:val="005D6912"/>
    <w:rsid w:val="005D6B56"/>
    <w:rsid w:val="00652329"/>
    <w:rsid w:val="00687318"/>
    <w:rsid w:val="006A08E4"/>
    <w:rsid w:val="006C6787"/>
    <w:rsid w:val="007D3DC7"/>
    <w:rsid w:val="007E0632"/>
    <w:rsid w:val="007F7DF1"/>
    <w:rsid w:val="00812551"/>
    <w:rsid w:val="00871D68"/>
    <w:rsid w:val="00895023"/>
    <w:rsid w:val="00897A2D"/>
    <w:rsid w:val="008A12AB"/>
    <w:rsid w:val="00930339"/>
    <w:rsid w:val="00992670"/>
    <w:rsid w:val="00A1773A"/>
    <w:rsid w:val="00A3058D"/>
    <w:rsid w:val="00A949F6"/>
    <w:rsid w:val="00B52512"/>
    <w:rsid w:val="00B86ABA"/>
    <w:rsid w:val="00BD1AD8"/>
    <w:rsid w:val="00BD74FC"/>
    <w:rsid w:val="00BE48C1"/>
    <w:rsid w:val="00C23087"/>
    <w:rsid w:val="00C4398E"/>
    <w:rsid w:val="00C87EBC"/>
    <w:rsid w:val="00D04801"/>
    <w:rsid w:val="00D13AF5"/>
    <w:rsid w:val="00D90D67"/>
    <w:rsid w:val="00DA6128"/>
    <w:rsid w:val="00E406C4"/>
    <w:rsid w:val="00E65708"/>
    <w:rsid w:val="00E76676"/>
    <w:rsid w:val="00E84D38"/>
    <w:rsid w:val="00E94451"/>
    <w:rsid w:val="00EB5FBF"/>
    <w:rsid w:val="00EC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1A249C-3DD7-4E74-AF80-364AF7F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9E8"/>
    <w:pPr>
      <w:spacing w:after="200" w:line="276" w:lineRule="auto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93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F6934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F6934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F6934"/>
    <w:rPr>
      <w:rFonts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34"/>
    <w:rPr>
      <w:rFonts w:ascii="Tahoma" w:hAnsi="Tahoma" w:cs="Angsana New"/>
      <w:sz w:val="16"/>
    </w:rPr>
  </w:style>
  <w:style w:type="paragraph" w:styleId="ListParagraph">
    <w:name w:val="List Paragraph"/>
    <w:basedOn w:val="Normal"/>
    <w:uiPriority w:val="34"/>
    <w:qFormat/>
    <w:rsid w:val="00C4398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2020-07-02T06:08:00Z</cp:lastPrinted>
  <dcterms:created xsi:type="dcterms:W3CDTF">2020-07-02T04:53:00Z</dcterms:created>
  <dcterms:modified xsi:type="dcterms:W3CDTF">2020-07-02T06:14:00Z</dcterms:modified>
</cp:coreProperties>
</file>