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56" w:rsidRDefault="00E05956" w:rsidP="00B0150C">
      <w:pPr>
        <w:jc w:val="center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แบบฟอร์มสรุปการวิเคราะห์กระบวนงานและผลลัพธ์</w:t>
      </w:r>
      <w:r w:rsidR="001C4BD7">
        <w:rPr>
          <w:rFonts w:ascii="TH SarabunIT๙" w:hAnsi="TH SarabunIT๙" w:cs="TH SarabunIT๙" w:hint="cs"/>
          <w:b/>
          <w:bCs/>
          <w:sz w:val="28"/>
          <w:szCs w:val="32"/>
          <w:cs/>
        </w:rPr>
        <w:t>แยกตามกลุ่มภายใน</w:t>
      </w:r>
    </w:p>
    <w:p w:rsidR="0037127A" w:rsidRPr="00DB6ED0" w:rsidRDefault="00A03F6A" w:rsidP="00B0150C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9235440</wp:posOffset>
                </wp:positionH>
                <wp:positionV relativeFrom="paragraph">
                  <wp:posOffset>340360</wp:posOffset>
                </wp:positionV>
                <wp:extent cx="1073150" cy="365125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D7" w:rsidRDefault="001C4BD7" w:rsidP="00A03F6A">
                            <w:r w:rsidRPr="004955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7.2pt;margin-top:26.8pt;width:84.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FggQIAAA8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" stroked="f">
                <v:textbox>
                  <w:txbxContent>
                    <w:p w:rsidR="001C4BD7" w:rsidRDefault="001C4BD7" w:rsidP="00A03F6A">
                      <w:r w:rsidRPr="0049550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9235440</wp:posOffset>
                </wp:positionH>
                <wp:positionV relativeFrom="paragraph">
                  <wp:posOffset>340360</wp:posOffset>
                </wp:positionV>
                <wp:extent cx="1073150" cy="36512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D7" w:rsidRDefault="001C4BD7" w:rsidP="00A03F6A">
                            <w:r w:rsidRPr="004955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27.2pt;margin-top:26.8pt;width:84.5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/d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" stroked="f">
                <v:textbox>
                  <w:txbxContent>
                    <w:p w:rsidR="001C4BD7" w:rsidRDefault="001C4BD7" w:rsidP="00A03F6A">
                      <w:r w:rsidRPr="0049550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9235440</wp:posOffset>
                </wp:positionH>
                <wp:positionV relativeFrom="paragraph">
                  <wp:posOffset>340360</wp:posOffset>
                </wp:positionV>
                <wp:extent cx="1073150" cy="365125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D7" w:rsidRDefault="001C4BD7" w:rsidP="00A03F6A">
                            <w:r w:rsidRPr="004955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727.2pt;margin-top:26.8pt;width:84.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ulhQIAABY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" stroked="f">
                <v:textbox>
                  <w:txbxContent>
                    <w:p w:rsidR="001C4BD7" w:rsidRDefault="001C4BD7" w:rsidP="00A03F6A">
                      <w:r w:rsidRPr="0049550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3229" w:rsidRPr="00DB6ED0">
        <w:rPr>
          <w:rFonts w:ascii="TH SarabunIT๙" w:hAnsi="TH SarabunIT๙" w:cs="TH SarabunIT๙"/>
          <w:b/>
          <w:bCs/>
          <w:sz w:val="28"/>
          <w:szCs w:val="32"/>
          <w:cs/>
        </w:rPr>
        <w:t>สำนักทดสอบทางการศึกษา</w:t>
      </w:r>
    </w:p>
    <w:p w:rsidR="00CA3229" w:rsidRPr="00DB6ED0" w:rsidRDefault="00CA3229" w:rsidP="00B0150C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DB6ED0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เปลี่ยนชื่อเป็น </w:t>
      </w:r>
      <w:r w:rsidR="004B644A" w:rsidRPr="00DB6ED0">
        <w:rPr>
          <w:rFonts w:ascii="TH SarabunIT๙" w:hAnsi="TH SarabunIT๙" w:cs="TH SarabunIT๙"/>
          <w:b/>
          <w:bCs/>
          <w:sz w:val="28"/>
          <w:szCs w:val="32"/>
          <w:cs/>
        </w:rPr>
        <w:t>สำนัก</w:t>
      </w:r>
      <w:r w:rsidR="004B644A" w:rsidRPr="00DB6ED0"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>ทดสอบ</w:t>
      </w:r>
      <w:r w:rsidR="004B644A" w:rsidRPr="00DB6ED0">
        <w:rPr>
          <w:rFonts w:ascii="TH SarabunIT๙" w:hAnsi="TH SarabunIT๙" w:cs="TH SarabunIT๙"/>
          <w:b/>
          <w:bCs/>
          <w:sz w:val="28"/>
          <w:szCs w:val="32"/>
          <w:cs/>
        </w:rPr>
        <w:t>และการประกันคุณภาพการศึกษาขั้นพื้นฐาน</w:t>
      </w:r>
    </w:p>
    <w:p w:rsidR="00B0150C" w:rsidRPr="00DB6ED0" w:rsidRDefault="00B0150C">
      <w:pPr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1835"/>
        <w:gridCol w:w="4993"/>
        <w:gridCol w:w="3017"/>
        <w:gridCol w:w="2898"/>
      </w:tblGrid>
      <w:tr w:rsidR="00A03F6A" w:rsidRPr="00DB6ED0" w:rsidTr="00A03F6A">
        <w:trPr>
          <w:trHeight w:val="914"/>
          <w:tblHeader/>
        </w:trPr>
        <w:tc>
          <w:tcPr>
            <w:tcW w:w="433" w:type="dxa"/>
            <w:vAlign w:val="center"/>
          </w:tcPr>
          <w:p w:rsidR="00A03F6A" w:rsidRPr="00DB6ED0" w:rsidRDefault="00A03F6A" w:rsidP="001C4B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6ED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835" w:type="dxa"/>
            <w:vAlign w:val="center"/>
          </w:tcPr>
          <w:p w:rsidR="00A03F6A" w:rsidRPr="00DB6ED0" w:rsidRDefault="00A03F6A" w:rsidP="001C4B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6ED0">
              <w:rPr>
                <w:rFonts w:ascii="TH SarabunIT๙" w:hAnsi="TH SarabunIT๙" w:cs="TH SarabunIT๙"/>
                <w:b/>
                <w:bCs/>
                <w:cs/>
              </w:rPr>
              <w:t>สำนัก/กลุ่ม</w:t>
            </w:r>
          </w:p>
        </w:tc>
        <w:tc>
          <w:tcPr>
            <w:tcW w:w="4993" w:type="dxa"/>
            <w:vAlign w:val="center"/>
          </w:tcPr>
          <w:p w:rsidR="00A03F6A" w:rsidRPr="00DB6ED0" w:rsidRDefault="00A03F6A" w:rsidP="001C4B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6ED0">
              <w:rPr>
                <w:rFonts w:ascii="TH SarabunIT๙" w:hAnsi="TH SarabunIT๙" w:cs="TH SarabunIT๙"/>
                <w:b/>
                <w:bCs/>
                <w:cs/>
              </w:rPr>
              <w:t>ภารกิจของสำนัก/กลุ่ม</w:t>
            </w:r>
          </w:p>
        </w:tc>
        <w:tc>
          <w:tcPr>
            <w:tcW w:w="3017" w:type="dxa"/>
            <w:vAlign w:val="center"/>
          </w:tcPr>
          <w:p w:rsidR="00A03F6A" w:rsidRPr="00DB6ED0" w:rsidRDefault="00A03F6A" w:rsidP="00A03F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กระบวนงาน</w:t>
            </w:r>
          </w:p>
        </w:tc>
        <w:tc>
          <w:tcPr>
            <w:tcW w:w="2898" w:type="dxa"/>
            <w:vAlign w:val="center"/>
          </w:tcPr>
          <w:p w:rsidR="00A03F6A" w:rsidRDefault="00A03F6A" w:rsidP="00A03F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ผลลัพธ์</w:t>
            </w:r>
          </w:p>
        </w:tc>
      </w:tr>
      <w:tr w:rsidR="00A03F6A" w:rsidRPr="00DB6ED0" w:rsidTr="00A03F6A">
        <w:tc>
          <w:tcPr>
            <w:tcW w:w="433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28"/>
              </w:rPr>
            </w:pPr>
            <w:r w:rsidRPr="00DB6ED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35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28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กลุ่มบริหารทั่วไป</w:t>
            </w:r>
          </w:p>
        </w:tc>
        <w:tc>
          <w:tcPr>
            <w:tcW w:w="4993" w:type="dxa"/>
          </w:tcPr>
          <w:p w:rsidR="00A03F6A" w:rsidRPr="00DB6ED0" w:rsidRDefault="00A03F6A" w:rsidP="0041788C">
            <w:pPr>
              <w:pStyle w:val="ListParagraph"/>
              <w:numPr>
                <w:ilvl w:val="0"/>
                <w:numId w:val="7"/>
              </w:numPr>
              <w:ind w:left="319" w:hanging="28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วิเคราะห์นโยบาย แผนงานงบประมาณ และจัดทำคำขอตั้งงบประมาณรายจ่ายประจำปีของสำนัก</w:t>
            </w:r>
          </w:p>
          <w:p w:rsidR="00A03F6A" w:rsidRPr="00DB6ED0" w:rsidRDefault="00A03F6A" w:rsidP="004178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9" w:hanging="28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ศึกษาวิเคราะห์และจัดทำแผนการปฏิบัติงานของสำนัก</w:t>
            </w:r>
          </w:p>
          <w:p w:rsidR="00A03F6A" w:rsidRPr="00DB6ED0" w:rsidRDefault="00A03F6A" w:rsidP="004178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9" w:hanging="28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ตรวจสอบ กำกับ ดูแล ติดตาม ควบคุม และรายงานการใช้จ่ายเงินให้เป็นไปตามแผนการปฏิบัติงานประจำปี</w:t>
            </w:r>
          </w:p>
          <w:p w:rsidR="00A03F6A" w:rsidRPr="00DB6ED0" w:rsidRDefault="00A03F6A" w:rsidP="004178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9" w:hanging="28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ศึกษาวิเคราะห์และจัดทำต้นทุนผลผลิตและติดตามการดำเนินงานโครงการ</w:t>
            </w:r>
          </w:p>
          <w:p w:rsidR="00A03F6A" w:rsidRPr="00DB6ED0" w:rsidRDefault="00A03F6A" w:rsidP="004178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9" w:hanging="28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พัฒนา ดำเนินการและติดตามระบบการควบคุมภายใน ของสำนัก   </w:t>
            </w:r>
          </w:p>
          <w:p w:rsidR="00A03F6A" w:rsidRPr="00DB6ED0" w:rsidRDefault="00A03F6A" w:rsidP="004178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9" w:hanging="284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ดำเนินการพัฒนางานบริหารงานการเงิน</w:t>
            </w: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rtl/>
                <w:cs/>
              </w:rPr>
              <w:t xml:space="preserve">การบัญชีงานพัสดุ ในระบบ </w:t>
            </w: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GFMIS</w:t>
            </w:r>
          </w:p>
          <w:p w:rsidR="00A03F6A" w:rsidRPr="00DB6ED0" w:rsidRDefault="00A03F6A" w:rsidP="004178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9" w:hanging="284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ดำเนินการพัฒนางานบุคลากร งานธุรการและสารบรรณ</w:t>
            </w:r>
          </w:p>
          <w:p w:rsidR="00A03F6A" w:rsidRPr="00DB6ED0" w:rsidRDefault="00A03F6A" w:rsidP="0041788C">
            <w:pPr>
              <w:pStyle w:val="ListParagraph"/>
              <w:numPr>
                <w:ilvl w:val="0"/>
                <w:numId w:val="7"/>
              </w:numPr>
              <w:spacing w:before="60" w:after="60"/>
              <w:ind w:left="319" w:hanging="284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บริหาร จัดการ บำรุงรักษาและซ่อมแซมครุภัณฑ์ของสำนักและดูแลความปลอดภัยอาคารสำนักงาน</w:t>
            </w:r>
          </w:p>
          <w:p w:rsidR="00A03F6A" w:rsidRPr="00DB6ED0" w:rsidRDefault="00A03F6A" w:rsidP="0041788C">
            <w:pPr>
              <w:pStyle w:val="ListParagraph"/>
              <w:numPr>
                <w:ilvl w:val="0"/>
                <w:numId w:val="7"/>
              </w:numPr>
              <w:ind w:left="319" w:hanging="28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กำกับติดตามประเมินผล การบริหารจัดการ เพื่อนำมาปรับปรุงให้เกิดประสิทธิผลและมีประสิทธิภาพมากยิ่งขึ้นอย่างต่อเนื่อง</w:t>
            </w:r>
          </w:p>
          <w:p w:rsidR="00A03F6A" w:rsidRPr="00DB6ED0" w:rsidRDefault="00A03F6A" w:rsidP="0041788C">
            <w:pPr>
              <w:rPr>
                <w:rFonts w:ascii="TH SarabunIT๙" w:hAnsi="TH SarabunIT๙" w:cs="TH SarabunIT๙"/>
                <w:szCs w:val="24"/>
              </w:rPr>
            </w:pP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10. </w:t>
            </w: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ส่งเสริมและสนับสนุนงานด้านต่าง ๆ ตาม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ภารกิจและโครงการของสำนัก</w:t>
            </w:r>
            <w:r w:rsidRPr="00DB6ED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ตามที่ได้รับมอบ</w:t>
            </w:r>
          </w:p>
        </w:tc>
        <w:tc>
          <w:tcPr>
            <w:tcW w:w="3017" w:type="dxa"/>
          </w:tcPr>
          <w:p w:rsidR="001C4BD7" w:rsidRPr="001C4BD7" w:rsidRDefault="001C4BD7" w:rsidP="00A03F6A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กระบวนงาน 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(</w:t>
            </w:r>
            <w:r w:rsidR="00936CF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ปัจจุบัน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A03F6A" w:rsidRDefault="00A03F6A" w:rsidP="00A03F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 </w:t>
            </w:r>
            <w:r w:rsidR="001C4B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……………………………………</w:t>
            </w:r>
          </w:p>
          <w:p w:rsidR="00A03F6A" w:rsidRDefault="00A03F6A" w:rsidP="00A03F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</w:t>
            </w:r>
            <w:r w:rsidR="001C4B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……………………………………</w:t>
            </w:r>
          </w:p>
          <w:p w:rsidR="00A03F6A" w:rsidRDefault="00A03F6A" w:rsidP="00A03F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</w:t>
            </w:r>
            <w:r w:rsidR="001C4B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……………………………………</w:t>
            </w:r>
          </w:p>
          <w:p w:rsidR="00A03F6A" w:rsidRDefault="00A03F6A" w:rsidP="00A03F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</w:t>
            </w:r>
            <w:r w:rsidR="001C4B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……………………………………</w:t>
            </w:r>
          </w:p>
          <w:p w:rsidR="00A03F6A" w:rsidRDefault="00A03F6A" w:rsidP="00A03F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</w:t>
            </w:r>
            <w:r w:rsidR="001C4B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…………………………………..</w:t>
            </w:r>
          </w:p>
          <w:p w:rsidR="00A03F6A" w:rsidRDefault="00A03F6A" w:rsidP="00A03F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</w:t>
            </w:r>
            <w:r w:rsidR="001C4BD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…………………………………..</w:t>
            </w:r>
          </w:p>
          <w:p w:rsidR="001C4BD7" w:rsidRDefault="001C4BD7" w:rsidP="00A03F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C4BD7" w:rsidRPr="001C4BD7" w:rsidRDefault="001C4BD7" w:rsidP="00A03F6A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กระบวนงาน (ปรับปรุง/เพิ่มใหม่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A03F6A" w:rsidRDefault="00A03F6A" w:rsidP="00A03F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A03F6A" w:rsidRDefault="00A03F6A" w:rsidP="00A03F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A03F6A" w:rsidRPr="00DB6ED0" w:rsidTr="00A03F6A">
        <w:tc>
          <w:tcPr>
            <w:tcW w:w="433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28"/>
              </w:rPr>
            </w:pPr>
            <w:r w:rsidRPr="00DB6ED0">
              <w:rPr>
                <w:rFonts w:ascii="TH SarabunIT๙" w:hAnsi="TH SarabunIT๙" w:cs="TH SarabunIT๙"/>
                <w:sz w:val="28"/>
                <w:cs/>
              </w:rPr>
              <w:lastRenderedPageBreak/>
              <w:t>2</w:t>
            </w:r>
          </w:p>
        </w:tc>
        <w:tc>
          <w:tcPr>
            <w:tcW w:w="1835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กลุ่มพัฒนาระบบการประกันคุณภาพการศึกษาขั้นพื้นฐาน</w:t>
            </w:r>
          </w:p>
        </w:tc>
        <w:tc>
          <w:tcPr>
            <w:tcW w:w="4993" w:type="dxa"/>
          </w:tcPr>
          <w:p w:rsidR="00A03F6A" w:rsidRPr="00DB6ED0" w:rsidRDefault="00A03F6A" w:rsidP="0041788C">
            <w:pPr>
              <w:ind w:left="183" w:hanging="183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วิเคราะห์ วิจัย และพัฒนามาตรฐานการศึกษาขั้นพื้นฐาน เพื่อการประกันคุณภาพการศึกษา</w:t>
            </w:r>
          </w:p>
          <w:p w:rsidR="00A03F6A" w:rsidRPr="00DB6ED0" w:rsidRDefault="00A03F6A" w:rsidP="0041788C">
            <w:pPr>
              <w:ind w:left="183" w:right="-108" w:hanging="183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 หลักเกณฑ์ และแนวปฏิบัติการประกันคุณภาพภายในของสถานศึกษา</w:t>
            </w:r>
          </w:p>
          <w:p w:rsidR="00A03F6A" w:rsidRPr="00DB6ED0" w:rsidRDefault="00A03F6A" w:rsidP="0041788C">
            <w:pPr>
              <w:ind w:left="183" w:hanging="183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านความร่วมมือและเชื่อมโยงการดำเนินงานการประกันคุณภาพภายในสถานศึกษากับการประเมินคุณภาพภายนอก ระดับการศึกษาขั้นพื้นฐานกับหน่วยงานและสถานศึกษา </w:t>
            </w:r>
          </w:p>
          <w:p w:rsidR="00A03F6A" w:rsidRPr="00DB6ED0" w:rsidRDefault="00A03F6A" w:rsidP="0041788C">
            <w:pPr>
              <w:ind w:left="183" w:hanging="183"/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ar-SA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วิเคราะห์ วิจัย และพัฒนามาตรฐาน หลักเกณฑ์ แนวปฏิบัติ และการดำเนินงานคัดเลือกนักเรียนและสถานศึกษาเพื่อรับรางวัลพระราชทาน ระดับการศึกษาขั้นพื้นฐาน</w:t>
            </w:r>
          </w:p>
          <w:p w:rsidR="00A03F6A" w:rsidRPr="00DB6ED0" w:rsidRDefault="00A03F6A" w:rsidP="0041788C">
            <w:pPr>
              <w:ind w:left="183" w:hanging="183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 ส่งเสริม กำกับ ติดตาม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ยกย่องเชิดชูเกียรติ สถานศึกษา และนักเรียนที่ได้รับรางวัลพระราชทาน ระดับการศึกษาขั้นพื้นฐาน</w:t>
            </w:r>
          </w:p>
          <w:p w:rsidR="00A03F6A" w:rsidRPr="00DB6ED0" w:rsidRDefault="00A03F6A" w:rsidP="0041788C">
            <w:pPr>
              <w:ind w:left="183" w:hanging="183"/>
              <w:rPr>
                <w:rFonts w:ascii="TH SarabunIT๙" w:hAnsi="TH SarabunIT๙" w:cs="TH SarabunIT๙"/>
                <w:sz w:val="40"/>
                <w:szCs w:val="40"/>
                <w:u w:val="dotted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ปฏิบัติงานหรือสนับสนุนการปฏิบัติงานร่วมกับหน่วยงานงานอื่นที่เกี่ยวข้องหรือที่ได้รับมอบหมาย</w:t>
            </w:r>
          </w:p>
          <w:p w:rsidR="00A03F6A" w:rsidRPr="00DB6ED0" w:rsidRDefault="00A03F6A" w:rsidP="00B6227B">
            <w:pPr>
              <w:spacing w:before="60" w:after="60"/>
              <w:rPr>
                <w:rFonts w:ascii="TH SarabunIT๙" w:hAnsi="TH SarabunIT๙" w:cs="TH SarabunIT๙"/>
                <w:szCs w:val="24"/>
                <w:u w:val="dotted"/>
              </w:rPr>
            </w:pPr>
          </w:p>
          <w:p w:rsidR="00A03F6A" w:rsidRPr="00DB6ED0" w:rsidRDefault="00A03F6A" w:rsidP="00B6227B">
            <w:pPr>
              <w:spacing w:before="60" w:after="60"/>
              <w:rPr>
                <w:rFonts w:ascii="TH SarabunIT๙" w:hAnsi="TH SarabunIT๙" w:cs="TH SarabunIT๙"/>
                <w:szCs w:val="24"/>
                <w:u w:val="dotted"/>
              </w:rPr>
            </w:pPr>
          </w:p>
          <w:p w:rsidR="00A03F6A" w:rsidRPr="00DB6ED0" w:rsidRDefault="00A03F6A" w:rsidP="00B6227B">
            <w:pPr>
              <w:spacing w:before="60" w:after="60"/>
              <w:rPr>
                <w:rFonts w:ascii="TH SarabunIT๙" w:hAnsi="TH SarabunIT๙" w:cs="TH SarabunIT๙"/>
                <w:szCs w:val="24"/>
                <w:u w:val="dotted"/>
              </w:rPr>
            </w:pPr>
          </w:p>
          <w:p w:rsidR="00A03F6A" w:rsidRPr="00DB6ED0" w:rsidRDefault="00A03F6A" w:rsidP="00B6227B">
            <w:pPr>
              <w:spacing w:before="60" w:after="60"/>
              <w:rPr>
                <w:rFonts w:ascii="TH SarabunIT๙" w:hAnsi="TH SarabunIT๙" w:cs="TH SarabunIT๙"/>
                <w:szCs w:val="24"/>
                <w:u w:val="dotted"/>
              </w:rPr>
            </w:pPr>
          </w:p>
          <w:p w:rsidR="00A03F6A" w:rsidRPr="00DB6ED0" w:rsidRDefault="00A03F6A" w:rsidP="00B6227B">
            <w:pPr>
              <w:spacing w:before="60" w:after="60"/>
              <w:rPr>
                <w:rFonts w:ascii="TH SarabunIT๙" w:hAnsi="TH SarabunIT๙" w:cs="TH SarabunIT๙"/>
                <w:szCs w:val="24"/>
                <w:u w:val="dotted"/>
              </w:rPr>
            </w:pPr>
          </w:p>
          <w:p w:rsidR="00A03F6A" w:rsidRPr="00DB6ED0" w:rsidRDefault="00A03F6A" w:rsidP="00B6227B">
            <w:pPr>
              <w:spacing w:before="60" w:after="60"/>
              <w:rPr>
                <w:rFonts w:ascii="TH SarabunIT๙" w:hAnsi="TH SarabunIT๙" w:cs="TH SarabunIT๙"/>
                <w:szCs w:val="24"/>
                <w:u w:val="dotted"/>
                <w:cs/>
              </w:rPr>
            </w:pPr>
          </w:p>
        </w:tc>
        <w:tc>
          <w:tcPr>
            <w:tcW w:w="3017" w:type="dxa"/>
          </w:tcPr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กระบวนงาน 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(</w:t>
            </w: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ปัจจุบัน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กระบวนงาน (ปรับปรุง/เพิ่มใหม่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DB6ED0" w:rsidRDefault="00A03F6A" w:rsidP="0041788C">
            <w:pPr>
              <w:ind w:left="183" w:hanging="1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DB6ED0" w:rsidRDefault="00A03F6A" w:rsidP="0041788C">
            <w:pPr>
              <w:ind w:left="183" w:hanging="1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3F6A" w:rsidRPr="00DB6ED0" w:rsidTr="00A03F6A">
        <w:tc>
          <w:tcPr>
            <w:tcW w:w="433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28"/>
              </w:rPr>
            </w:pPr>
            <w:r w:rsidRPr="00DB6ED0">
              <w:rPr>
                <w:rFonts w:ascii="TH SarabunIT๙" w:hAnsi="TH SarabunIT๙" w:cs="TH SarabunIT๙"/>
                <w:sz w:val="28"/>
                <w:cs/>
              </w:rPr>
              <w:lastRenderedPageBreak/>
              <w:t>3</w:t>
            </w:r>
          </w:p>
        </w:tc>
        <w:tc>
          <w:tcPr>
            <w:tcW w:w="1835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กลุ่มส่งเสริมและพัฒนาระบบการประกันคุณภาพภายในสถานศึกษา</w:t>
            </w:r>
          </w:p>
        </w:tc>
        <w:tc>
          <w:tcPr>
            <w:tcW w:w="4993" w:type="dxa"/>
          </w:tcPr>
          <w:p w:rsidR="00A03F6A" w:rsidRPr="00DB6ED0" w:rsidRDefault="00A03F6A" w:rsidP="0041788C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วิเคราะห์ วิจัย และพัฒนาแนวทางการสนับสนุน ส่งเสริมการประกันคุณภาพภายในสถานศึกษา</w:t>
            </w:r>
          </w:p>
          <w:p w:rsidR="00A03F6A" w:rsidRPr="00DB6ED0" w:rsidRDefault="00A03F6A" w:rsidP="0041788C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 สนับสนุน ช่วยเหลือและสร้างเครือข่ายการดำเนินงานการประกันคุณภาพภายในของสถานศึกษา</w:t>
            </w:r>
          </w:p>
          <w:p w:rsidR="00A03F6A" w:rsidRPr="00DB6ED0" w:rsidRDefault="00A03F6A" w:rsidP="0041788C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ติดตาม และให้ข้อเสนอแนะการดำเนินงานประกันคุณภาพภายในของสถานศึกษา</w:t>
            </w:r>
          </w:p>
          <w:p w:rsidR="00A03F6A" w:rsidRPr="00DB6ED0" w:rsidRDefault="00A03F6A" w:rsidP="0041788C">
            <w:pPr>
              <w:ind w:left="252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</w:t>
            </w: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 และให้รางวัล สถานศึกษาที่มีการดำเนินงานประกันคุณภาพภายในได้มาตรฐานและมีการเผยแพร่แก่หน่วยงาน และสถานศึกษา</w:t>
            </w:r>
          </w:p>
          <w:p w:rsidR="00A03F6A" w:rsidRPr="00DB6ED0" w:rsidRDefault="00A03F6A" w:rsidP="0041788C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ปฏิบัติงานหรือสนับสนุนการปฏิบัติงานร่วมกับหน่วยงานอื่นที่เกี่ยวข้องหรือที่ได้รับมอบหมาย</w:t>
            </w:r>
          </w:p>
          <w:p w:rsidR="00A03F6A" w:rsidRDefault="00A03F6A" w:rsidP="00B6227B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C4BD7" w:rsidRDefault="001C4BD7" w:rsidP="00B6227B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C4BD7" w:rsidRDefault="001C4BD7" w:rsidP="00B6227B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C4BD7" w:rsidRDefault="001C4BD7" w:rsidP="00B6227B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C4BD7" w:rsidRDefault="001C4BD7" w:rsidP="00B6227B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C4BD7" w:rsidRDefault="001C4BD7" w:rsidP="00B6227B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C4BD7" w:rsidRDefault="001C4BD7" w:rsidP="00B6227B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C4BD7" w:rsidRDefault="001C4BD7" w:rsidP="00B6227B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C4BD7" w:rsidRDefault="001C4BD7" w:rsidP="00B6227B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C4BD7" w:rsidRPr="00DB6ED0" w:rsidRDefault="001C4BD7" w:rsidP="00B6227B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  <w:tc>
          <w:tcPr>
            <w:tcW w:w="3017" w:type="dxa"/>
          </w:tcPr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กระบวนงาน 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(</w:t>
            </w: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ปัจจุบัน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กระบวนงาน (ปรับปรุง/เพิ่มใหม่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DB6ED0" w:rsidRDefault="00A03F6A" w:rsidP="0041788C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DB6ED0" w:rsidRDefault="00A03F6A" w:rsidP="0041788C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3F6A" w:rsidRPr="00DB6ED0" w:rsidTr="00A03F6A">
        <w:tc>
          <w:tcPr>
            <w:tcW w:w="433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28"/>
              </w:rPr>
            </w:pPr>
            <w:r w:rsidRPr="00DB6ED0">
              <w:rPr>
                <w:rFonts w:ascii="TH SarabunIT๙" w:hAnsi="TH SarabunIT๙" w:cs="TH SarabunIT๙"/>
                <w:sz w:val="28"/>
                <w:cs/>
              </w:rPr>
              <w:lastRenderedPageBreak/>
              <w:t>4</w:t>
            </w:r>
          </w:p>
        </w:tc>
        <w:tc>
          <w:tcPr>
            <w:tcW w:w="1835" w:type="dxa"/>
          </w:tcPr>
          <w:p w:rsidR="00A03F6A" w:rsidRPr="00DB6ED0" w:rsidRDefault="00A03F6A" w:rsidP="001407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กลุ่มส่งเสริมการทดสอบและประเมินคุณภาพการศึกษา </w:t>
            </w:r>
          </w:p>
        </w:tc>
        <w:tc>
          <w:tcPr>
            <w:tcW w:w="4993" w:type="dxa"/>
          </w:tcPr>
          <w:p w:rsidR="00A03F6A" w:rsidRPr="00DB6ED0" w:rsidRDefault="00A03F6A" w:rsidP="0041788C">
            <w:pPr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 วิเคราะห์ วิจัย เพื่อนำนโยบายระบบการทดสอบและการประเมิน  </w:t>
            </w:r>
          </w:p>
          <w:p w:rsidR="00A03F6A" w:rsidRPr="00DB6ED0" w:rsidRDefault="00A03F6A" w:rsidP="0041788C">
            <w:pPr>
              <w:ind w:left="252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ผู้เรียนสู่การปฏิบัติในระดับเขตพื้นที่การศึกษาและสถานศึกษา</w:t>
            </w:r>
          </w:p>
          <w:p w:rsidR="00A03F6A" w:rsidRPr="00DB6ED0" w:rsidRDefault="00A03F6A" w:rsidP="0041788C">
            <w:pPr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 และดำเนินการประเมินคุณภาพผู้เรียน</w:t>
            </w:r>
          </w:p>
          <w:p w:rsidR="00A03F6A" w:rsidRPr="00DB6ED0" w:rsidRDefault="00A03F6A" w:rsidP="001C4BD7">
            <w:pPr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 ช่วยเหลือ และส่งเสริมการทดสอบและประเมินคุณภาพ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ผู้เรียนแก่หน่วยงาน และสถานศึกษา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ครือข่ายและประสานความร่วมมือด้านการทดสอบและประเมินคุณภาพผู้เรียนในทุกระดับกับหน่วยงานต่าง ๆ ที่เกี่ยวข้อง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40"/>
                <w:szCs w:val="40"/>
                <w:u w:val="dotted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ปฏิบัติงานหรือสนับสนุนการปฏิบัติงานร่วมกับหน่วยงานอื่นที่เกี่ยวข้องหรือที่ได้รับมอบหมาย</w:t>
            </w:r>
          </w:p>
          <w:p w:rsidR="00A03F6A" w:rsidRDefault="00A03F6A" w:rsidP="00B6227B">
            <w:pPr>
              <w:rPr>
                <w:rFonts w:ascii="TH SarabunIT๙" w:hAnsi="TH SarabunIT๙" w:cs="TH SarabunIT๙"/>
                <w:sz w:val="28"/>
              </w:rPr>
            </w:pPr>
          </w:p>
          <w:p w:rsidR="001C4BD7" w:rsidRDefault="001C4BD7" w:rsidP="00B6227B">
            <w:pPr>
              <w:rPr>
                <w:rFonts w:ascii="TH SarabunIT๙" w:hAnsi="TH SarabunIT๙" w:cs="TH SarabunIT๙"/>
                <w:sz w:val="28"/>
              </w:rPr>
            </w:pPr>
          </w:p>
          <w:p w:rsidR="001C4BD7" w:rsidRDefault="001C4BD7" w:rsidP="00B6227B">
            <w:pPr>
              <w:rPr>
                <w:rFonts w:ascii="TH SarabunIT๙" w:hAnsi="TH SarabunIT๙" w:cs="TH SarabunIT๙"/>
                <w:sz w:val="28"/>
              </w:rPr>
            </w:pPr>
          </w:p>
          <w:p w:rsidR="001C4BD7" w:rsidRDefault="001C4BD7" w:rsidP="00B6227B">
            <w:pPr>
              <w:rPr>
                <w:rFonts w:ascii="TH SarabunIT๙" w:hAnsi="TH SarabunIT๙" w:cs="TH SarabunIT๙"/>
                <w:sz w:val="28"/>
              </w:rPr>
            </w:pPr>
          </w:p>
          <w:p w:rsidR="001C4BD7" w:rsidRDefault="001C4BD7" w:rsidP="00B6227B">
            <w:pPr>
              <w:rPr>
                <w:rFonts w:ascii="TH SarabunIT๙" w:hAnsi="TH SarabunIT๙" w:cs="TH SarabunIT๙"/>
                <w:sz w:val="28"/>
              </w:rPr>
            </w:pPr>
          </w:p>
          <w:p w:rsidR="001C4BD7" w:rsidRDefault="001C4BD7" w:rsidP="00B6227B">
            <w:pPr>
              <w:rPr>
                <w:rFonts w:ascii="TH SarabunIT๙" w:hAnsi="TH SarabunIT๙" w:cs="TH SarabunIT๙"/>
                <w:sz w:val="28"/>
              </w:rPr>
            </w:pPr>
          </w:p>
          <w:p w:rsidR="001C4BD7" w:rsidRDefault="001C4BD7" w:rsidP="00B6227B">
            <w:pPr>
              <w:rPr>
                <w:rFonts w:ascii="TH SarabunIT๙" w:hAnsi="TH SarabunIT๙" w:cs="TH SarabunIT๙"/>
                <w:sz w:val="28"/>
              </w:rPr>
            </w:pPr>
          </w:p>
          <w:p w:rsidR="001C4BD7" w:rsidRDefault="001C4BD7" w:rsidP="00B6227B">
            <w:pPr>
              <w:rPr>
                <w:rFonts w:ascii="TH SarabunIT๙" w:hAnsi="TH SarabunIT๙" w:cs="TH SarabunIT๙"/>
                <w:sz w:val="28"/>
              </w:rPr>
            </w:pPr>
          </w:p>
          <w:p w:rsidR="001C4BD7" w:rsidRDefault="001C4BD7" w:rsidP="00B6227B">
            <w:pPr>
              <w:rPr>
                <w:rFonts w:ascii="TH SarabunIT๙" w:hAnsi="TH SarabunIT๙" w:cs="TH SarabunIT๙"/>
                <w:sz w:val="28"/>
              </w:rPr>
            </w:pPr>
          </w:p>
          <w:p w:rsidR="001C4BD7" w:rsidRDefault="001C4BD7" w:rsidP="00B6227B">
            <w:pPr>
              <w:rPr>
                <w:rFonts w:ascii="TH SarabunIT๙" w:hAnsi="TH SarabunIT๙" w:cs="TH SarabunIT๙"/>
                <w:sz w:val="28"/>
              </w:rPr>
            </w:pPr>
          </w:p>
          <w:p w:rsidR="001C4BD7" w:rsidRPr="00DB6ED0" w:rsidRDefault="001C4BD7" w:rsidP="00B6227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17" w:type="dxa"/>
          </w:tcPr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กระบวนงาน 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(</w:t>
            </w: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ปัจจุบัน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กระบวนงาน (ปรับปรุง/เพิ่มใหม่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DB6ED0" w:rsidRDefault="00A03F6A" w:rsidP="0041788C">
            <w:pPr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DB6ED0" w:rsidRDefault="00A03F6A" w:rsidP="0041788C">
            <w:pPr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3F6A" w:rsidRPr="00DB6ED0" w:rsidTr="00A03F6A">
        <w:tc>
          <w:tcPr>
            <w:tcW w:w="433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28"/>
              </w:rPr>
            </w:pPr>
            <w:r w:rsidRPr="00DB6ED0">
              <w:rPr>
                <w:rFonts w:ascii="TH SarabunIT๙" w:hAnsi="TH SarabunIT๙" w:cs="TH SarabunIT๙"/>
                <w:sz w:val="28"/>
                <w:cs/>
              </w:rPr>
              <w:lastRenderedPageBreak/>
              <w:t>5</w:t>
            </w:r>
          </w:p>
        </w:tc>
        <w:tc>
          <w:tcPr>
            <w:tcW w:w="1835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กลุ่มพัฒนาเครื่องมือและบริการการทดสอบ</w:t>
            </w:r>
          </w:p>
        </w:tc>
        <w:tc>
          <w:tcPr>
            <w:tcW w:w="4993" w:type="dxa"/>
          </w:tcPr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ศึกษา วิเคราะห์ วิจัย และพัฒนาเครื่องมือมาตรฐานสำหรับการประเมินคุณภาพผู้เรียน</w:t>
            </w:r>
          </w:p>
          <w:p w:rsidR="00A03F6A" w:rsidRPr="00DB6ED0" w:rsidRDefault="00A03F6A" w:rsidP="0041788C">
            <w:pPr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พัฒนาคลังเครื่องมือมาตรฐานเพื่อการประกันคุณภาพผู้เรียน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 สนับสนุนและให้บริการเครื่องมือมาตรฐานแก่หน่วยงานและสถานศึกษา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สร้างเครือข่ายและประสานความร่วมมือการพัฒนาเครื่องมือมาตรฐานกับหน่วยงานต่าง ๆ ที่เกี่ยวข้อง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ปฏิบัติงานหรือสนับสนุนการปฏิบัติงานร่วมกับหน่วยงานอื่นที่เกี่ยวข้องหรือที่ได้รับมอบหมาย</w:t>
            </w:r>
          </w:p>
          <w:p w:rsidR="00A03F6A" w:rsidRPr="00DB6ED0" w:rsidRDefault="00A03F6A" w:rsidP="000229B4">
            <w:pPr>
              <w:ind w:left="4"/>
              <w:rPr>
                <w:rFonts w:ascii="TH SarabunIT๙" w:hAnsi="TH SarabunIT๙" w:cs="TH SarabunIT๙"/>
                <w:szCs w:val="24"/>
              </w:rPr>
            </w:pPr>
          </w:p>
          <w:p w:rsidR="00A03F6A" w:rsidRDefault="00A03F6A" w:rsidP="000229B4">
            <w:pPr>
              <w:ind w:left="4"/>
              <w:rPr>
                <w:rFonts w:ascii="TH SarabunIT๙" w:hAnsi="TH SarabunIT๙" w:cs="TH SarabunIT๙"/>
                <w:szCs w:val="24"/>
              </w:rPr>
            </w:pPr>
          </w:p>
          <w:p w:rsidR="00A03F6A" w:rsidRDefault="00A03F6A" w:rsidP="000229B4">
            <w:pPr>
              <w:ind w:left="4"/>
              <w:rPr>
                <w:rFonts w:ascii="TH SarabunIT๙" w:hAnsi="TH SarabunIT๙" w:cs="TH SarabunIT๙"/>
                <w:szCs w:val="24"/>
              </w:rPr>
            </w:pPr>
          </w:p>
          <w:p w:rsidR="00A03F6A" w:rsidRDefault="00A03F6A" w:rsidP="000229B4">
            <w:pPr>
              <w:ind w:left="4"/>
              <w:rPr>
                <w:rFonts w:ascii="TH SarabunIT๙" w:hAnsi="TH SarabunIT๙" w:cs="TH SarabunIT๙"/>
                <w:szCs w:val="24"/>
              </w:rPr>
            </w:pPr>
          </w:p>
          <w:p w:rsidR="00A03F6A" w:rsidRDefault="00A03F6A" w:rsidP="000229B4">
            <w:pPr>
              <w:ind w:left="4"/>
              <w:rPr>
                <w:rFonts w:ascii="TH SarabunIT๙" w:hAnsi="TH SarabunIT๙" w:cs="TH SarabunIT๙"/>
                <w:szCs w:val="24"/>
              </w:rPr>
            </w:pPr>
          </w:p>
          <w:p w:rsidR="00A03F6A" w:rsidRDefault="00A03F6A" w:rsidP="000229B4">
            <w:pPr>
              <w:ind w:left="4"/>
              <w:rPr>
                <w:rFonts w:ascii="TH SarabunIT๙" w:hAnsi="TH SarabunIT๙" w:cs="TH SarabunIT๙"/>
                <w:szCs w:val="24"/>
              </w:rPr>
            </w:pPr>
          </w:p>
          <w:p w:rsidR="00A03F6A" w:rsidRDefault="00A03F6A" w:rsidP="000229B4">
            <w:pPr>
              <w:ind w:left="4"/>
              <w:rPr>
                <w:rFonts w:ascii="TH SarabunIT๙" w:hAnsi="TH SarabunIT๙" w:cs="TH SarabunIT๙"/>
                <w:szCs w:val="24"/>
              </w:rPr>
            </w:pPr>
          </w:p>
          <w:p w:rsidR="00A03F6A" w:rsidRDefault="00A03F6A" w:rsidP="000229B4">
            <w:pPr>
              <w:ind w:left="4"/>
              <w:rPr>
                <w:rFonts w:ascii="TH SarabunIT๙" w:hAnsi="TH SarabunIT๙" w:cs="TH SarabunIT๙"/>
                <w:szCs w:val="24"/>
              </w:rPr>
            </w:pPr>
          </w:p>
          <w:p w:rsidR="00A03F6A" w:rsidRPr="00DB6ED0" w:rsidRDefault="00A03F6A" w:rsidP="000229B4">
            <w:pPr>
              <w:ind w:left="4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017" w:type="dxa"/>
          </w:tcPr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กระบวนงาน 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(</w:t>
            </w: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ปัจจุบัน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กระบวนงาน (ปรับปรุง/เพิ่มใหม่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BD7" w:rsidRDefault="001C4BD7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BD7" w:rsidRDefault="001C4BD7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BD7" w:rsidRDefault="001C4BD7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BD7" w:rsidRDefault="001C4BD7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BD7" w:rsidRDefault="001C4BD7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BD7" w:rsidRDefault="001C4BD7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BD7" w:rsidRPr="00DB6ED0" w:rsidRDefault="001C4BD7" w:rsidP="001C4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3F6A" w:rsidRPr="00DB6ED0" w:rsidTr="00A03F6A">
        <w:tc>
          <w:tcPr>
            <w:tcW w:w="433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28"/>
              </w:rPr>
            </w:pPr>
            <w:r w:rsidRPr="00DB6ED0">
              <w:rPr>
                <w:rFonts w:ascii="TH SarabunIT๙" w:hAnsi="TH SarabunIT๙" w:cs="TH SarabunIT๙"/>
                <w:sz w:val="28"/>
                <w:cs/>
              </w:rPr>
              <w:lastRenderedPageBreak/>
              <w:t>6</w:t>
            </w:r>
          </w:p>
        </w:tc>
        <w:tc>
          <w:tcPr>
            <w:tcW w:w="1835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กลุ่มพัฒนาระบบสารสนเทศด้านการจบการศึกษาและเทียบวุฒิการศึกษา</w:t>
            </w:r>
          </w:p>
        </w:tc>
        <w:tc>
          <w:tcPr>
            <w:tcW w:w="4993" w:type="dxa"/>
          </w:tcPr>
          <w:p w:rsidR="00A03F6A" w:rsidRPr="00DB6ED0" w:rsidRDefault="00A03F6A" w:rsidP="00140755">
            <w:pPr>
              <w:spacing w:before="60" w:after="60"/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 วิเคราะห์ วิจัย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แนวโน้มทางการศึกษา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ระบบการจัดเก็บข้อมูลสารสนเทศด้านการจบการศึกษาระดับการศึกษาขั้นพื้นฐานทั้งในประเทศและต่างประเทศ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พัฒนาระบบและให้บริการเทียบวุฒิการศึกษาระดับการศึกษาขั้นพื้นฐานทั้งในประเทศและต่างประเทศ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พัฒนาและดำเนินการสอบวัดระดับความสามารถในการใช้ภาษาไทยสำหรับชาวต่างประเทศ</w:t>
            </w:r>
          </w:p>
          <w:p w:rsidR="00A03F6A" w:rsidRPr="00DB6ED0" w:rsidRDefault="00A03F6A" w:rsidP="00A03F6A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 สนับสนุน กำกับ ติดตามระบบข้อมูลสารสนเทศ การดำเนินงานออกเอกสารหลักฐานด้านการจบการศึกษา และการเทียบวุฒิการศึกษา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แก่หน่วยงานและสถานศึกษา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สร้างเครือข่ายและประสานความร่วมมือด้านการเทียบวุฒิการศึกษาในประเทศและต่างประเทศ ระดับการศึกษาขั้นพื้นฐานกับหน่วยงานต่าง ๆ ที่เกี่ยวข้อง</w:t>
            </w:r>
          </w:p>
          <w:p w:rsidR="00A03F6A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 หรือสนับสนุนการปฏิบัติงานร่วมกับหน่วยงานอื่นที่เกี่ยวข้องหรือที่ได้รับมอบหมาย</w:t>
            </w:r>
          </w:p>
          <w:p w:rsidR="00A03F6A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F6A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F6A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F6A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F6A" w:rsidRPr="00DB6ED0" w:rsidRDefault="00A03F6A" w:rsidP="000229B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3017" w:type="dxa"/>
          </w:tcPr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กระบวนงาน 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(</w:t>
            </w: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ปัจจุบัน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กระบวนงาน (ปรับปรุง/เพิ่มใหม่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DB6ED0" w:rsidRDefault="00A03F6A" w:rsidP="00140755">
            <w:pPr>
              <w:spacing w:before="60" w:after="60"/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8" w:type="dxa"/>
          </w:tcPr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DB6ED0" w:rsidRDefault="00A03F6A" w:rsidP="00140755">
            <w:pPr>
              <w:spacing w:before="60" w:after="60"/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3F6A" w:rsidRPr="00DB6ED0" w:rsidTr="00A03F6A">
        <w:tc>
          <w:tcPr>
            <w:tcW w:w="433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28"/>
              </w:rPr>
            </w:pPr>
            <w:r w:rsidRPr="00DB6ED0">
              <w:rPr>
                <w:rFonts w:ascii="TH SarabunIT๙" w:hAnsi="TH SarabunIT๙" w:cs="TH SarabunIT๙"/>
                <w:sz w:val="28"/>
                <w:cs/>
              </w:rPr>
              <w:lastRenderedPageBreak/>
              <w:t>7</w:t>
            </w:r>
          </w:p>
        </w:tc>
        <w:tc>
          <w:tcPr>
            <w:tcW w:w="1835" w:type="dxa"/>
          </w:tcPr>
          <w:p w:rsidR="00A03F6A" w:rsidRPr="00DB6ED0" w:rsidRDefault="00A03F6A" w:rsidP="001C4B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กลุ่มส่งเสริมและพัฒนาการประเมินคุณภาพการศึกษาระดับนานาชาติ</w:t>
            </w:r>
          </w:p>
          <w:p w:rsidR="00A03F6A" w:rsidRDefault="00A03F6A" w:rsidP="001C4B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(กลุ่มเพิ่มใหม่)</w:t>
            </w: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>**</w:t>
            </w:r>
          </w:p>
          <w:p w:rsidR="00A03F6A" w:rsidRPr="00DB6ED0" w:rsidRDefault="00A03F6A" w:rsidP="001C4B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ตามประกาศจัดตั้งศูนย์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PISA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สิงหาคม 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4993" w:type="dxa"/>
          </w:tcPr>
          <w:p w:rsidR="00A03F6A" w:rsidRPr="00DB6ED0" w:rsidRDefault="00A03F6A" w:rsidP="00140755">
            <w:pPr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วิเคราะห์ วิจัย และพัฒนาระบบเพื่อเตรียมความพร้อมครู บุคลากรทางการศึกษา หน่วยงาน และสถานศึกษา รองรับการประเมินระดับนานาชาติ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วิเคราะห์ ผลการประเมินระดับนานาชาติ สำหรับวางแผน เตรียมความพร้อมให้กับหน่วยงานและสถานศึกษา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 สนับสนุน กำกับ ติดตามเพื่อเตรียมความพร้อมหน่วยงาน และสถานศึกษาในการประเมินระดับนานาชาติ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 และให้บริการสื่อ และนวัตกรรมด้านการประเมินระดับนานาชาติแก่หน่วยงาน และสถานศึกษา</w:t>
            </w:r>
          </w:p>
          <w:p w:rsidR="00A03F6A" w:rsidRPr="00DB6ED0" w:rsidRDefault="00A03F6A" w:rsidP="00140755">
            <w:pPr>
              <w:ind w:left="252" w:hanging="252"/>
              <w:rPr>
                <w:rFonts w:ascii="TH SarabunIT๙" w:hAnsi="TH SarabunIT๙" w:cs="TH SarabunIT๙"/>
                <w:szCs w:val="24"/>
                <w:cs/>
              </w:rPr>
            </w:pPr>
            <w:r w:rsidRPr="00DB6ED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B6ED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 หรือสนับสนุนการปฏิบัติงานร่วมกับหน่วยงานอื่นที่เกี่ยวข้องหรือที่ได้รับมอบหมาย</w:t>
            </w:r>
          </w:p>
        </w:tc>
        <w:tc>
          <w:tcPr>
            <w:tcW w:w="3017" w:type="dxa"/>
          </w:tcPr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กระบวนงาน 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(</w:t>
            </w: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ปัจจุบัน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C4BD7" w:rsidRPr="001C4BD7" w:rsidRDefault="001C4BD7" w:rsidP="001C4BD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C4B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กระบวนงาน (ปรับปรุง/เพิ่มใหม่</w:t>
            </w:r>
            <w:r w:rsidRPr="001C4B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)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DB6ED0" w:rsidRDefault="00A03F6A" w:rsidP="00140755">
            <w:pPr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2898" w:type="dxa"/>
          </w:tcPr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 ……………………………………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 …………………………………..</w:t>
            </w:r>
          </w:p>
          <w:p w:rsidR="001C4BD7" w:rsidRDefault="001C4BD7" w:rsidP="001C4BD7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6. …………………………………..</w:t>
            </w:r>
          </w:p>
          <w:p w:rsidR="00A03F6A" w:rsidRPr="00DB6ED0" w:rsidRDefault="00A03F6A" w:rsidP="00140755">
            <w:pPr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</w:tr>
    </w:tbl>
    <w:p w:rsidR="00B0150C" w:rsidRPr="00DB6ED0" w:rsidRDefault="00B0150C">
      <w:pPr>
        <w:rPr>
          <w:rFonts w:ascii="TH SarabunIT๙" w:hAnsi="TH SarabunIT๙" w:cs="TH SarabunIT๙"/>
        </w:rPr>
      </w:pPr>
    </w:p>
    <w:sectPr w:rsidR="00B0150C" w:rsidRPr="00DB6ED0" w:rsidSect="00DC4DA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9A" w:rsidRDefault="00B3259A" w:rsidP="00DC4DA5">
      <w:r>
        <w:separator/>
      </w:r>
    </w:p>
  </w:endnote>
  <w:endnote w:type="continuationSeparator" w:id="0">
    <w:p w:rsidR="00B3259A" w:rsidRDefault="00B3259A" w:rsidP="00DC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867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BD7" w:rsidRDefault="001C4BD7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36CFA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1C4BD7" w:rsidRDefault="001C4BD7">
    <w:pPr>
      <w:pStyle w:val="Footer"/>
    </w:pPr>
    <w:r>
      <w:t>Update 30</w:t>
    </w:r>
    <w:r>
      <w:rPr>
        <w:rFonts w:hint="cs"/>
        <w:cs/>
      </w:rPr>
      <w:t>/</w:t>
    </w:r>
    <w:r>
      <w:t>06</w:t>
    </w:r>
    <w:r>
      <w:rPr>
        <w:rFonts w:hint="cs"/>
        <w:cs/>
      </w:rPr>
      <w:t>/</w:t>
    </w:r>
    <w: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9A" w:rsidRDefault="00B3259A" w:rsidP="00DC4DA5">
      <w:r>
        <w:separator/>
      </w:r>
    </w:p>
  </w:footnote>
  <w:footnote w:type="continuationSeparator" w:id="0">
    <w:p w:rsidR="00B3259A" w:rsidRDefault="00B3259A" w:rsidP="00DC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D7" w:rsidRPr="001C4BD7" w:rsidRDefault="001C4BD7" w:rsidP="00A03F6A">
    <w:pPr>
      <w:pStyle w:val="Header"/>
      <w:jc w:val="right"/>
      <w:rPr>
        <w:rFonts w:ascii="TH SarabunIT๙" w:hAnsi="TH SarabunIT๙" w:cs="TH SarabunIT๙"/>
        <w:b/>
        <w:bCs/>
        <w:sz w:val="32"/>
        <w:szCs w:val="32"/>
      </w:rPr>
    </w:pPr>
    <w:r w:rsidRPr="001C4BD7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9235440</wp:posOffset>
              </wp:positionH>
              <wp:positionV relativeFrom="paragraph">
                <wp:posOffset>340360</wp:posOffset>
              </wp:positionV>
              <wp:extent cx="1073150" cy="36512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36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BD7" w:rsidRDefault="001C4BD7" w:rsidP="00A03F6A">
                          <w:r w:rsidRPr="00495506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  <w:t xml:space="preserve">แบบฟอร์ม 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727.2pt;margin-top:26.8pt;width:84.5pt;height: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LegQIAAA8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" stroked="f">
              <v:textbox>
                <w:txbxContent>
                  <w:p w:rsidR="001C4BD7" w:rsidRDefault="001C4BD7" w:rsidP="00A03F6A">
                    <w:r w:rsidRPr="00495506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36"/>
                        <w:cs/>
                      </w:rPr>
                      <w:t xml:space="preserve">แบบฟอร์ม 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36"/>
                        <w:cs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1C4BD7">
      <w:rPr>
        <w:rFonts w:ascii="TH SarabunIT๙" w:hAnsi="TH SarabunIT๙" w:cs="TH SarabunIT๙"/>
        <w:b/>
        <w:bCs/>
        <w:sz w:val="32"/>
        <w:szCs w:val="32"/>
        <w:cs/>
      </w:rPr>
      <w:t xml:space="preserve">แบบฟอร์ม </w:t>
    </w:r>
    <w:r w:rsidRPr="001C4BD7">
      <w:rPr>
        <w:rFonts w:ascii="TH SarabunIT๙" w:hAnsi="TH SarabunIT๙" w:cs="TH SarabunIT๙"/>
        <w:b/>
        <w:bCs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A65"/>
    <w:multiLevelType w:val="hybridMultilevel"/>
    <w:tmpl w:val="2A9CFE7A"/>
    <w:lvl w:ilvl="0" w:tplc="6B5C2F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1C2"/>
    <w:multiLevelType w:val="hybridMultilevel"/>
    <w:tmpl w:val="2A9CFE7A"/>
    <w:lvl w:ilvl="0" w:tplc="6B5C2F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114D"/>
    <w:multiLevelType w:val="hybridMultilevel"/>
    <w:tmpl w:val="3E34A66A"/>
    <w:lvl w:ilvl="0" w:tplc="A93833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799"/>
    <w:multiLevelType w:val="hybridMultilevel"/>
    <w:tmpl w:val="2A9CFE7A"/>
    <w:lvl w:ilvl="0" w:tplc="6B5C2F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A20B3"/>
    <w:multiLevelType w:val="hybridMultilevel"/>
    <w:tmpl w:val="2A9CFE7A"/>
    <w:lvl w:ilvl="0" w:tplc="6B5C2F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062D"/>
    <w:multiLevelType w:val="hybridMultilevel"/>
    <w:tmpl w:val="ECFE56B0"/>
    <w:lvl w:ilvl="0" w:tplc="32705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24D89"/>
    <w:multiLevelType w:val="hybridMultilevel"/>
    <w:tmpl w:val="92B00A7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0C"/>
    <w:rsid w:val="000229B4"/>
    <w:rsid w:val="000A61F8"/>
    <w:rsid w:val="00106394"/>
    <w:rsid w:val="00140755"/>
    <w:rsid w:val="00157F06"/>
    <w:rsid w:val="001613F6"/>
    <w:rsid w:val="001A4A29"/>
    <w:rsid w:val="001C3C69"/>
    <w:rsid w:val="001C4BD7"/>
    <w:rsid w:val="002005C7"/>
    <w:rsid w:val="00210B93"/>
    <w:rsid w:val="002524D5"/>
    <w:rsid w:val="002B0A15"/>
    <w:rsid w:val="002F14E1"/>
    <w:rsid w:val="0037127A"/>
    <w:rsid w:val="0041788C"/>
    <w:rsid w:val="004451FC"/>
    <w:rsid w:val="004A5EC3"/>
    <w:rsid w:val="004A6DB1"/>
    <w:rsid w:val="004B0A7A"/>
    <w:rsid w:val="004B644A"/>
    <w:rsid w:val="004C47A9"/>
    <w:rsid w:val="004F6EF6"/>
    <w:rsid w:val="00545935"/>
    <w:rsid w:val="005A17C8"/>
    <w:rsid w:val="006404D9"/>
    <w:rsid w:val="006669AE"/>
    <w:rsid w:val="006A43DB"/>
    <w:rsid w:val="00732F47"/>
    <w:rsid w:val="007503B9"/>
    <w:rsid w:val="00760F71"/>
    <w:rsid w:val="00816831"/>
    <w:rsid w:val="00855631"/>
    <w:rsid w:val="00855E49"/>
    <w:rsid w:val="00877639"/>
    <w:rsid w:val="00880479"/>
    <w:rsid w:val="00880EEB"/>
    <w:rsid w:val="0093039A"/>
    <w:rsid w:val="00936CFA"/>
    <w:rsid w:val="00950FCC"/>
    <w:rsid w:val="00970291"/>
    <w:rsid w:val="009C53DA"/>
    <w:rsid w:val="009F2CF2"/>
    <w:rsid w:val="00A03F6A"/>
    <w:rsid w:val="00A451D2"/>
    <w:rsid w:val="00B0150C"/>
    <w:rsid w:val="00B23D64"/>
    <w:rsid w:val="00B3259A"/>
    <w:rsid w:val="00B410B0"/>
    <w:rsid w:val="00B6227B"/>
    <w:rsid w:val="00C77EA4"/>
    <w:rsid w:val="00CA3229"/>
    <w:rsid w:val="00CD1EE3"/>
    <w:rsid w:val="00D80253"/>
    <w:rsid w:val="00DB6ED0"/>
    <w:rsid w:val="00DC4DA5"/>
    <w:rsid w:val="00E05956"/>
    <w:rsid w:val="00E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6E22D0-3491-4D8B-AE2A-A9F6C60A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0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50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DA5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DC4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A5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4B0A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644A"/>
    <w:pPr>
      <w:spacing w:before="100" w:beforeAutospacing="1" w:after="100" w:afterAutospacing="1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3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31"/>
    <w:rPr>
      <w:rFonts w:ascii="Segoe UI" w:eastAsia="Times New Roman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user</cp:lastModifiedBy>
  <cp:revision>14</cp:revision>
  <cp:lastPrinted>2020-07-02T08:34:00Z</cp:lastPrinted>
  <dcterms:created xsi:type="dcterms:W3CDTF">2020-06-29T11:23:00Z</dcterms:created>
  <dcterms:modified xsi:type="dcterms:W3CDTF">2020-07-02T08:38:00Z</dcterms:modified>
</cp:coreProperties>
</file>